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50" w:rsidRPr="00A44846" w:rsidRDefault="00AF4856" w:rsidP="00BB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Анализ методической работы МО учителей начальных классов</w:t>
      </w:r>
    </w:p>
    <w:p w:rsidR="00BB2450" w:rsidRPr="00A44846" w:rsidRDefault="00BB2450" w:rsidP="00BB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>за 20</w:t>
      </w:r>
      <w:r w:rsidR="00A22D2F">
        <w:rPr>
          <w:rFonts w:ascii="Times New Roman" w:eastAsia="Calibri" w:hAnsi="Times New Roman" w:cs="Times New Roman"/>
          <w:b/>
          <w:i/>
          <w:sz w:val="24"/>
          <w:szCs w:val="24"/>
        </w:rPr>
        <w:t>22</w:t>
      </w: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="00A22D2F">
        <w:rPr>
          <w:rFonts w:ascii="Times New Roman" w:eastAsia="Calibri" w:hAnsi="Times New Roman" w:cs="Times New Roman"/>
          <w:b/>
          <w:i/>
          <w:sz w:val="24"/>
          <w:szCs w:val="24"/>
        </w:rPr>
        <w:t>23</w:t>
      </w:r>
      <w:r w:rsidR="00D2202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448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учебный год</w:t>
      </w:r>
    </w:p>
    <w:p w:rsidR="00BB2450" w:rsidRPr="00003649" w:rsidRDefault="00BB2450" w:rsidP="00AF48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>1. Кадры.</w:t>
      </w:r>
    </w:p>
    <w:tbl>
      <w:tblPr>
        <w:tblpPr w:leftFromText="180" w:rightFromText="180" w:vertAnchor="text" w:horzAnchor="margin" w:tblpX="-777" w:tblpY="5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709"/>
        <w:gridCol w:w="709"/>
        <w:gridCol w:w="850"/>
        <w:gridCol w:w="851"/>
        <w:gridCol w:w="850"/>
        <w:gridCol w:w="851"/>
        <w:gridCol w:w="1134"/>
        <w:gridCol w:w="1417"/>
        <w:gridCol w:w="709"/>
        <w:gridCol w:w="709"/>
      </w:tblGrid>
      <w:tr w:rsidR="00EB3C46" w:rsidRPr="00BC1D80" w:rsidTr="00C90715">
        <w:trPr>
          <w:trHeight w:val="435"/>
        </w:trPr>
        <w:tc>
          <w:tcPr>
            <w:tcW w:w="1101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3119" w:type="dxa"/>
            <w:gridSpan w:val="4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252" w:type="dxa"/>
            <w:gridSpan w:val="4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vMerge w:val="restart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EB3C46" w:rsidRPr="00BC1D80" w:rsidTr="00C90715">
        <w:trPr>
          <w:cantSplit/>
          <w:trHeight w:val="1674"/>
        </w:trPr>
        <w:tc>
          <w:tcPr>
            <w:tcW w:w="1101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851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850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51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Ср. специальное</w:t>
            </w:r>
          </w:p>
        </w:tc>
        <w:tc>
          <w:tcPr>
            <w:tcW w:w="1134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Незаконч</w:t>
            </w:r>
            <w:proofErr w:type="spellEnd"/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. высшее</w:t>
            </w:r>
          </w:p>
        </w:tc>
        <w:tc>
          <w:tcPr>
            <w:tcW w:w="1417" w:type="dxa"/>
            <w:textDirection w:val="btLr"/>
          </w:tcPr>
          <w:p w:rsidR="00EB3C46" w:rsidRPr="00BC1D80" w:rsidRDefault="00EB3C46" w:rsidP="00EB3C46">
            <w:pPr>
              <w:pStyle w:val="a4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 xml:space="preserve">Заочники </w:t>
            </w:r>
          </w:p>
        </w:tc>
        <w:tc>
          <w:tcPr>
            <w:tcW w:w="709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850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Pr="008C298C" w:rsidRDefault="00DF3C05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3C46" w:rsidRPr="008C298C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850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Default="00DF3C05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B3C46" w:rsidRDefault="00EB3C46" w:rsidP="00EB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Pr="00BC1D80" w:rsidRDefault="00DF3C0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3C46" w:rsidRPr="00BC1D80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C46" w:rsidRPr="00BC1D80" w:rsidTr="00C90715">
        <w:trPr>
          <w:trHeight w:val="300"/>
        </w:trPr>
        <w:tc>
          <w:tcPr>
            <w:tcW w:w="1101" w:type="dxa"/>
          </w:tcPr>
          <w:p w:rsidR="00EB3C46" w:rsidRPr="00BC1D80" w:rsidRDefault="00EB3C46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850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3C46" w:rsidRDefault="005415B9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3C46" w:rsidRDefault="005415B9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3C46" w:rsidRDefault="00DF3C0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B3C46" w:rsidRDefault="00EB3C46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715" w:rsidRPr="00BC1D80" w:rsidTr="00C90715">
        <w:trPr>
          <w:trHeight w:val="300"/>
        </w:trPr>
        <w:tc>
          <w:tcPr>
            <w:tcW w:w="1101" w:type="dxa"/>
          </w:tcPr>
          <w:p w:rsidR="00C90715" w:rsidRDefault="00C90715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850" w:type="dxa"/>
          </w:tcPr>
          <w:p w:rsidR="00C90715" w:rsidRDefault="00C9071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90715" w:rsidRP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90715" w:rsidRDefault="007D0EA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90715" w:rsidRDefault="00C90715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D2F" w:rsidRPr="00BC1D80" w:rsidTr="00C90715">
        <w:trPr>
          <w:trHeight w:val="300"/>
        </w:trPr>
        <w:tc>
          <w:tcPr>
            <w:tcW w:w="1101" w:type="dxa"/>
          </w:tcPr>
          <w:p w:rsidR="00A22D2F" w:rsidRDefault="00A22D2F" w:rsidP="00EB3C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850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22D2F" w:rsidRPr="00416903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22D2F" w:rsidRDefault="00B8039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22D2F" w:rsidRDefault="00B8039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2D2F" w:rsidRDefault="00416903" w:rsidP="00EB3C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4BED" w:rsidRDefault="00274BED" w:rsidP="00EB3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3C46" w:rsidRDefault="00EB3C46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261"/>
        <w:gridCol w:w="1412"/>
        <w:gridCol w:w="1552"/>
        <w:gridCol w:w="1831"/>
        <w:gridCol w:w="1964"/>
        <w:gridCol w:w="2754"/>
      </w:tblGrid>
      <w:tr w:rsidR="00C90715" w:rsidTr="00B80393">
        <w:tc>
          <w:tcPr>
            <w:tcW w:w="4225" w:type="dxa"/>
            <w:gridSpan w:val="3"/>
          </w:tcPr>
          <w:p w:rsidR="00C90715" w:rsidRDefault="00C90715" w:rsidP="00C907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795" w:type="dxa"/>
            <w:gridSpan w:val="2"/>
          </w:tcPr>
          <w:p w:rsidR="00C90715" w:rsidRDefault="00C90715" w:rsidP="00C907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54" w:type="dxa"/>
            <w:vMerge w:val="restart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C90715" w:rsidTr="00B80393">
        <w:tc>
          <w:tcPr>
            <w:tcW w:w="1261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2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2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31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64" w:type="dxa"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</w:p>
        </w:tc>
        <w:tc>
          <w:tcPr>
            <w:tcW w:w="2754" w:type="dxa"/>
            <w:vMerge/>
          </w:tcPr>
          <w:p w:rsidR="00C90715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15" w:rsidTr="00B80393">
        <w:tc>
          <w:tcPr>
            <w:tcW w:w="1261" w:type="dxa"/>
          </w:tcPr>
          <w:p w:rsidR="00C90715" w:rsidRPr="00B80393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Ламекина</w:t>
            </w:r>
            <w:proofErr w:type="spellEnd"/>
            <w:r w:rsidR="005900F6"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41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Стрельникова</w:t>
            </w:r>
          </w:p>
          <w:p w:rsidR="00C90715" w:rsidRPr="00B80393" w:rsidRDefault="005900F6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Я.А.</w:t>
            </w:r>
          </w:p>
        </w:tc>
        <w:tc>
          <w:tcPr>
            <w:tcW w:w="1552" w:type="dxa"/>
          </w:tcPr>
          <w:p w:rsidR="00C90715" w:rsidRPr="00B80393" w:rsidRDefault="0088754E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831" w:type="dxa"/>
          </w:tcPr>
          <w:p w:rsidR="00C90715" w:rsidRPr="00B80393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Ламекина</w:t>
            </w:r>
            <w:proofErr w:type="spellEnd"/>
          </w:p>
        </w:tc>
        <w:tc>
          <w:tcPr>
            <w:tcW w:w="1964" w:type="dxa"/>
          </w:tcPr>
          <w:p w:rsidR="00C90715" w:rsidRPr="00B80393" w:rsidRDefault="00177DE8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Наумчук</w:t>
            </w:r>
            <w:proofErr w:type="spellEnd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754" w:type="dxa"/>
          </w:tcPr>
          <w:p w:rsidR="00C90715" w:rsidRPr="00B80393" w:rsidRDefault="00C9071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Ламекина</w:t>
            </w:r>
            <w:proofErr w:type="spellEnd"/>
            <w:r w:rsidR="003E5C63"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</w:tr>
      <w:tr w:rsidR="00C90715" w:rsidTr="00B80393">
        <w:tc>
          <w:tcPr>
            <w:tcW w:w="1261" w:type="dxa"/>
          </w:tcPr>
          <w:p w:rsidR="00C90715" w:rsidRPr="00B80393" w:rsidRDefault="003E5C63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Цехместер Л.И.</w:t>
            </w:r>
          </w:p>
        </w:tc>
        <w:tc>
          <w:tcPr>
            <w:tcW w:w="1412" w:type="dxa"/>
          </w:tcPr>
          <w:p w:rsidR="00C90715" w:rsidRPr="00B80393" w:rsidRDefault="00A3490B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Воробьёва Н.С.</w:t>
            </w:r>
          </w:p>
        </w:tc>
        <w:tc>
          <w:tcPr>
            <w:tcW w:w="1552" w:type="dxa"/>
          </w:tcPr>
          <w:p w:rsidR="00C90715" w:rsidRPr="00B80393" w:rsidRDefault="007D0EA5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Никитина И.А.</w:t>
            </w:r>
          </w:p>
        </w:tc>
        <w:tc>
          <w:tcPr>
            <w:tcW w:w="1831" w:type="dxa"/>
          </w:tcPr>
          <w:p w:rsidR="00C90715" w:rsidRPr="00B80393" w:rsidRDefault="005900F6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22D2F" w:rsidRPr="00B80393">
              <w:rPr>
                <w:rFonts w:ascii="Times New Roman" w:hAnsi="Times New Roman" w:cs="Times New Roman"/>
                <w:sz w:val="20"/>
                <w:szCs w:val="20"/>
              </w:rPr>
              <w:t>трельникова</w:t>
            </w: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Я.А.</w:t>
            </w:r>
          </w:p>
        </w:tc>
        <w:tc>
          <w:tcPr>
            <w:tcW w:w="1964" w:type="dxa"/>
          </w:tcPr>
          <w:p w:rsidR="00C90715" w:rsidRPr="00B80393" w:rsidRDefault="008B43B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Кащеева Н.В.</w:t>
            </w:r>
          </w:p>
        </w:tc>
        <w:tc>
          <w:tcPr>
            <w:tcW w:w="2754" w:type="dxa"/>
          </w:tcPr>
          <w:p w:rsidR="00C90715" w:rsidRPr="00B80393" w:rsidRDefault="003E5C6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Цехместер Л.И.</w:t>
            </w:r>
          </w:p>
        </w:tc>
      </w:tr>
      <w:tr w:rsidR="00A22D2F" w:rsidTr="00B80393">
        <w:tc>
          <w:tcPr>
            <w:tcW w:w="126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Бакума С.Ю.</w:t>
            </w:r>
          </w:p>
        </w:tc>
        <w:tc>
          <w:tcPr>
            <w:tcW w:w="141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2D2F" w:rsidRPr="00B80393" w:rsidRDefault="00B80393" w:rsidP="00BC1D8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80393">
              <w:rPr>
                <w:rFonts w:ascii="Times New Roman" w:hAnsi="Times New Roman" w:cs="Times New Roman"/>
              </w:rPr>
              <w:t>Киценко</w:t>
            </w:r>
            <w:proofErr w:type="spellEnd"/>
            <w:r w:rsidRPr="00B8039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83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Воробьёва Н.С.</w:t>
            </w:r>
          </w:p>
        </w:tc>
        <w:tc>
          <w:tcPr>
            <w:tcW w:w="1964" w:type="dxa"/>
          </w:tcPr>
          <w:p w:rsidR="00A22D2F" w:rsidRPr="00B80393" w:rsidRDefault="00A22D2F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Никитина И.А.</w:t>
            </w:r>
          </w:p>
        </w:tc>
        <w:tc>
          <w:tcPr>
            <w:tcW w:w="275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Бакума С.Ю.</w:t>
            </w:r>
          </w:p>
        </w:tc>
      </w:tr>
      <w:tr w:rsidR="00A22D2F" w:rsidTr="00B80393">
        <w:tc>
          <w:tcPr>
            <w:tcW w:w="126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Наумчук</w:t>
            </w:r>
            <w:proofErr w:type="spellEnd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412" w:type="dxa"/>
          </w:tcPr>
          <w:p w:rsidR="00A22D2F" w:rsidRPr="00B80393" w:rsidRDefault="00A22D2F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Кащеева Н.В.</w:t>
            </w:r>
          </w:p>
        </w:tc>
        <w:tc>
          <w:tcPr>
            <w:tcW w:w="155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</w:rPr>
            </w:pPr>
            <w:r w:rsidRPr="00B80393">
              <w:rPr>
                <w:rFonts w:ascii="Times New Roman" w:hAnsi="Times New Roman" w:cs="Times New Roman"/>
              </w:rPr>
              <w:t>Доля О.А.</w:t>
            </w:r>
          </w:p>
        </w:tc>
        <w:tc>
          <w:tcPr>
            <w:tcW w:w="1964" w:type="dxa"/>
          </w:tcPr>
          <w:p w:rsidR="00A22D2F" w:rsidRPr="00B80393" w:rsidRDefault="00A22D2F" w:rsidP="00A22D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Кизима Л.М.</w:t>
            </w:r>
          </w:p>
        </w:tc>
        <w:tc>
          <w:tcPr>
            <w:tcW w:w="275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Кащеева Н.В.</w:t>
            </w:r>
          </w:p>
        </w:tc>
      </w:tr>
      <w:tr w:rsidR="00A22D2F" w:rsidTr="00B80393">
        <w:tc>
          <w:tcPr>
            <w:tcW w:w="126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Волкодав Е.А.</w:t>
            </w:r>
          </w:p>
        </w:tc>
        <w:tc>
          <w:tcPr>
            <w:tcW w:w="1412" w:type="dxa"/>
          </w:tcPr>
          <w:p w:rsidR="00A22D2F" w:rsidRPr="00B80393" w:rsidRDefault="00A22D2F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Кизима Л.М.</w:t>
            </w:r>
          </w:p>
        </w:tc>
        <w:tc>
          <w:tcPr>
            <w:tcW w:w="155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Цехместер Л.И.</w:t>
            </w:r>
          </w:p>
        </w:tc>
        <w:tc>
          <w:tcPr>
            <w:tcW w:w="1964" w:type="dxa"/>
          </w:tcPr>
          <w:p w:rsidR="00A22D2F" w:rsidRPr="00B80393" w:rsidRDefault="00A22D2F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Киценко</w:t>
            </w:r>
            <w:proofErr w:type="spellEnd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75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Наумчук</w:t>
            </w:r>
            <w:proofErr w:type="spellEnd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</w:tr>
      <w:tr w:rsidR="00A22D2F" w:rsidTr="00B80393">
        <w:tc>
          <w:tcPr>
            <w:tcW w:w="126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Николаева О.В.</w:t>
            </w:r>
          </w:p>
        </w:tc>
        <w:tc>
          <w:tcPr>
            <w:tcW w:w="141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Бакума С.Ю.</w:t>
            </w:r>
          </w:p>
        </w:tc>
        <w:tc>
          <w:tcPr>
            <w:tcW w:w="196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Киценко</w:t>
            </w:r>
            <w:proofErr w:type="spellEnd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A22D2F" w:rsidTr="00B80393">
        <w:tc>
          <w:tcPr>
            <w:tcW w:w="126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Шило И.А.</w:t>
            </w:r>
          </w:p>
        </w:tc>
        <w:tc>
          <w:tcPr>
            <w:tcW w:w="141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B80393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96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Шило И.А.</w:t>
            </w:r>
          </w:p>
        </w:tc>
      </w:tr>
      <w:tr w:rsidR="00A22D2F" w:rsidTr="00B80393">
        <w:tc>
          <w:tcPr>
            <w:tcW w:w="1261" w:type="dxa"/>
          </w:tcPr>
          <w:p w:rsidR="00A22D2F" w:rsidRPr="00B80393" w:rsidRDefault="0041690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</w:rPr>
              <w:t>Доля О.А.</w:t>
            </w:r>
          </w:p>
        </w:tc>
        <w:tc>
          <w:tcPr>
            <w:tcW w:w="141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Волкодав Е.А.</w:t>
            </w:r>
          </w:p>
        </w:tc>
        <w:tc>
          <w:tcPr>
            <w:tcW w:w="196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22D2F" w:rsidRPr="00B80393" w:rsidRDefault="00A22D2F" w:rsidP="00A22D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Никитина И.А.</w:t>
            </w:r>
          </w:p>
        </w:tc>
      </w:tr>
      <w:tr w:rsidR="00A22D2F" w:rsidTr="00B80393">
        <w:tc>
          <w:tcPr>
            <w:tcW w:w="126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Николаева О.В.</w:t>
            </w:r>
          </w:p>
        </w:tc>
        <w:tc>
          <w:tcPr>
            <w:tcW w:w="196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22D2F" w:rsidRPr="00B80393" w:rsidRDefault="00A22D2F" w:rsidP="00A22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Кизима Л.М.</w:t>
            </w:r>
          </w:p>
        </w:tc>
      </w:tr>
      <w:tr w:rsidR="00A22D2F" w:rsidTr="00B80393">
        <w:tc>
          <w:tcPr>
            <w:tcW w:w="126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0393">
              <w:rPr>
                <w:rFonts w:ascii="Times New Roman" w:hAnsi="Times New Roman" w:cs="Times New Roman"/>
                <w:sz w:val="20"/>
                <w:szCs w:val="20"/>
              </w:rPr>
              <w:t>Шило И.А.</w:t>
            </w:r>
          </w:p>
        </w:tc>
        <w:tc>
          <w:tcPr>
            <w:tcW w:w="196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22D2F" w:rsidRPr="00B80393" w:rsidRDefault="00A22D2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10B" w:rsidRDefault="00682BDA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A22D2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22D2F">
        <w:rPr>
          <w:rFonts w:ascii="Times New Roman" w:hAnsi="Times New Roman" w:cs="Times New Roman"/>
          <w:sz w:val="24"/>
          <w:szCs w:val="24"/>
        </w:rPr>
        <w:t>3</w:t>
      </w:r>
      <w:r w:rsidR="00C9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аттестовались на </w:t>
      </w:r>
      <w:r w:rsidR="007D0EA5">
        <w:rPr>
          <w:rFonts w:ascii="Times New Roman" w:hAnsi="Times New Roman" w:cs="Times New Roman"/>
          <w:sz w:val="24"/>
          <w:szCs w:val="24"/>
        </w:rPr>
        <w:t xml:space="preserve"> </w:t>
      </w:r>
      <w:r w:rsidR="00EB3C46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категорию: </w:t>
      </w:r>
    </w:p>
    <w:p w:rsidR="008D6AF9" w:rsidRDefault="00416903" w:rsidP="00BC1D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 Ольга Александровна - 14 апреля 2023 года</w:t>
      </w:r>
    </w:p>
    <w:p w:rsidR="00416903" w:rsidRDefault="00416903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2450" w:rsidRPr="00BD7CFF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D7CFF">
        <w:rPr>
          <w:rFonts w:ascii="Times New Roman" w:hAnsi="Times New Roman" w:cs="Times New Roman"/>
          <w:b/>
          <w:sz w:val="24"/>
          <w:szCs w:val="24"/>
        </w:rPr>
        <w:t>Награды и звания.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844"/>
        <w:gridCol w:w="4819"/>
        <w:gridCol w:w="1703"/>
        <w:gridCol w:w="1699"/>
      </w:tblGrid>
      <w:tr w:rsidR="00FF4565" w:rsidRPr="00BC1D80" w:rsidTr="00EB3C46">
        <w:tc>
          <w:tcPr>
            <w:tcW w:w="567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BB2450" w:rsidRPr="00BC1D80" w:rsidRDefault="00AF485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награды</w:t>
            </w:r>
          </w:p>
        </w:tc>
        <w:tc>
          <w:tcPr>
            <w:tcW w:w="1703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Год награждения</w:t>
            </w:r>
          </w:p>
        </w:tc>
        <w:tc>
          <w:tcPr>
            <w:tcW w:w="1699" w:type="dxa"/>
          </w:tcPr>
          <w:p w:rsidR="00BB2450" w:rsidRPr="00BC1D80" w:rsidRDefault="00BB2450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80393" w:rsidRPr="00BC1D80" w:rsidTr="00EB3C46">
        <w:tc>
          <w:tcPr>
            <w:tcW w:w="567" w:type="dxa"/>
            <w:vMerge w:val="restart"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Воробьёва Наталья Сергеевна</w:t>
            </w: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Отдела образования администрации Михайловского района </w:t>
            </w:r>
          </w:p>
        </w:tc>
        <w:tc>
          <w:tcPr>
            <w:tcW w:w="1703" w:type="dxa"/>
          </w:tcPr>
          <w:p w:rsidR="00B80393" w:rsidRPr="00BC1D80" w:rsidRDefault="00B80393" w:rsidP="00F930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699" w:type="dxa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116BBA" w:rsidRDefault="00B80393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699" w:type="dxa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9A" w:rsidRPr="00BC1D80" w:rsidTr="001A3B41">
        <w:trPr>
          <w:trHeight w:val="562"/>
        </w:trPr>
        <w:tc>
          <w:tcPr>
            <w:tcW w:w="567" w:type="dxa"/>
            <w:vMerge/>
          </w:tcPr>
          <w:p w:rsidR="0069499A" w:rsidRPr="0069499A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9499A" w:rsidRPr="007D0EA5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499A" w:rsidRPr="00116BBA" w:rsidRDefault="0069499A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</w:t>
            </w:r>
            <w:r w:rsidRPr="0059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Амурской области</w:t>
            </w:r>
          </w:p>
        </w:tc>
        <w:tc>
          <w:tcPr>
            <w:tcW w:w="1703" w:type="dxa"/>
          </w:tcPr>
          <w:p w:rsidR="0069499A" w:rsidRDefault="0069499A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2021</w:t>
            </w:r>
          </w:p>
        </w:tc>
        <w:tc>
          <w:tcPr>
            <w:tcW w:w="1699" w:type="dxa"/>
          </w:tcPr>
          <w:p w:rsidR="0069499A" w:rsidRPr="00BC1D80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 w:val="restart"/>
          </w:tcPr>
          <w:p w:rsidR="00177DE8" w:rsidRPr="0069499A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</w:t>
            </w:r>
          </w:p>
        </w:tc>
        <w:tc>
          <w:tcPr>
            <w:tcW w:w="4819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3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177DE8" w:rsidRPr="00116BBA" w:rsidRDefault="00177DE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BC1D80" w:rsidRDefault="00177DE8" w:rsidP="00040C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Районного Совета народных депутатов</w:t>
            </w:r>
          </w:p>
        </w:tc>
        <w:tc>
          <w:tcPr>
            <w:tcW w:w="1703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116BBA" w:rsidRDefault="00177DE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177DE8" w:rsidRPr="00116BBA" w:rsidRDefault="00177DE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E8" w:rsidRPr="00BC1D80" w:rsidTr="00EB3C46">
        <w:tc>
          <w:tcPr>
            <w:tcW w:w="567" w:type="dxa"/>
            <w:vMerge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77DE8" w:rsidRPr="007D0EA5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7DE8" w:rsidRPr="00116BBA" w:rsidRDefault="00177DE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8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воспитания и просвещения»</w:t>
            </w:r>
          </w:p>
        </w:tc>
        <w:tc>
          <w:tcPr>
            <w:tcW w:w="1703" w:type="dxa"/>
          </w:tcPr>
          <w:p w:rsidR="00177DE8" w:rsidRDefault="00177DE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1699" w:type="dxa"/>
          </w:tcPr>
          <w:p w:rsidR="00177DE8" w:rsidRPr="00BC1D80" w:rsidRDefault="00177DE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 w:val="restart"/>
          </w:tcPr>
          <w:p w:rsidR="00B80393" w:rsidRPr="00B80393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Янина Анатольевна</w:t>
            </w:r>
          </w:p>
        </w:tc>
        <w:tc>
          <w:tcPr>
            <w:tcW w:w="4819" w:type="dxa"/>
          </w:tcPr>
          <w:p w:rsidR="00B80393" w:rsidRPr="00BC1D80" w:rsidRDefault="00B80393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Отдела образования администрации Михайловского района </w:t>
            </w:r>
          </w:p>
        </w:tc>
        <w:tc>
          <w:tcPr>
            <w:tcW w:w="1703" w:type="dxa"/>
          </w:tcPr>
          <w:p w:rsidR="00B80393" w:rsidRPr="00BC1D80" w:rsidRDefault="00B80393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699" w:type="dxa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5419A3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116BBA" w:rsidRDefault="00B80393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699" w:type="dxa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5419A3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</w:t>
            </w:r>
            <w:r w:rsidRPr="0059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Амурской области</w:t>
            </w:r>
          </w:p>
        </w:tc>
        <w:tc>
          <w:tcPr>
            <w:tcW w:w="1703" w:type="dxa"/>
          </w:tcPr>
          <w:p w:rsidR="00B80393" w:rsidRDefault="00B80393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2021</w:t>
            </w:r>
          </w:p>
        </w:tc>
        <w:tc>
          <w:tcPr>
            <w:tcW w:w="1699" w:type="dxa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9A" w:rsidRPr="00BC1D80" w:rsidTr="001A3B41">
        <w:trPr>
          <w:trHeight w:val="562"/>
        </w:trPr>
        <w:tc>
          <w:tcPr>
            <w:tcW w:w="567" w:type="dxa"/>
            <w:vMerge/>
          </w:tcPr>
          <w:p w:rsidR="0069499A" w:rsidRPr="005419A3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9499A" w:rsidRPr="007D0EA5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499A" w:rsidRPr="00116BBA" w:rsidRDefault="0069499A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69499A" w:rsidRPr="00116BBA" w:rsidRDefault="0069499A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69499A" w:rsidRPr="00BC1D80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 w:val="restart"/>
          </w:tcPr>
          <w:p w:rsidR="00A3490B" w:rsidRPr="005419A3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19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4" w:type="dxa"/>
            <w:vMerge w:val="restart"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819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</w:t>
            </w:r>
          </w:p>
        </w:tc>
        <w:tc>
          <w:tcPr>
            <w:tcW w:w="1703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3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Pr="00116BBA" w:rsidRDefault="00A3490B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A3490B" w:rsidRPr="00116BBA" w:rsidRDefault="00F9308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2016 год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90B" w:rsidRPr="00BC1D80" w:rsidTr="00EB3C46">
        <w:tc>
          <w:tcPr>
            <w:tcW w:w="567" w:type="dxa"/>
            <w:vMerge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3490B" w:rsidRPr="007D0EA5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490B" w:rsidRDefault="00A3490B" w:rsidP="00FF45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Законодательного собрания Амурской области</w:t>
            </w:r>
          </w:p>
        </w:tc>
        <w:tc>
          <w:tcPr>
            <w:tcW w:w="1703" w:type="dxa"/>
          </w:tcPr>
          <w:p w:rsidR="00A3490B" w:rsidRDefault="007D0EA5" w:rsidP="00B26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2019 </w:t>
            </w:r>
          </w:p>
        </w:tc>
        <w:tc>
          <w:tcPr>
            <w:tcW w:w="1699" w:type="dxa"/>
          </w:tcPr>
          <w:p w:rsidR="00A3490B" w:rsidRPr="00BC1D80" w:rsidRDefault="00A3490B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 w:val="restart"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vMerge w:val="restart"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Кащеева Наталья Владимировна</w:t>
            </w: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№ 183</w:t>
            </w: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отдела образования администрации Михайловского района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администрации Михайловского района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3F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D">
              <w:rPr>
                <w:rFonts w:ascii="Times New Roman" w:hAnsi="Times New Roman" w:cs="Times New Roman"/>
                <w:sz w:val="24"/>
                <w:szCs w:val="24"/>
              </w:rPr>
              <w:t>Почетная грамота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Совета народных депутатов</w:t>
            </w:r>
          </w:p>
        </w:tc>
        <w:tc>
          <w:tcPr>
            <w:tcW w:w="1703" w:type="dxa"/>
          </w:tcPr>
          <w:p w:rsidR="00B80393" w:rsidRPr="00116BBA" w:rsidRDefault="00B80393" w:rsidP="008B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Pr="003F3D3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3F3D3D" w:rsidRDefault="00B80393" w:rsidP="003F3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3BF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3F3D3D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9A" w:rsidRPr="00BC1D80" w:rsidTr="001A3B41">
        <w:trPr>
          <w:trHeight w:val="562"/>
        </w:trPr>
        <w:tc>
          <w:tcPr>
            <w:tcW w:w="567" w:type="dxa"/>
            <w:vMerge/>
          </w:tcPr>
          <w:p w:rsidR="0069499A" w:rsidRPr="0069499A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9499A" w:rsidRPr="007D0EA5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499A" w:rsidRPr="00116BBA" w:rsidRDefault="0069499A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3" w:type="dxa"/>
          </w:tcPr>
          <w:p w:rsidR="0069499A" w:rsidRDefault="0069499A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69499A" w:rsidRPr="00116BBA" w:rsidRDefault="0069499A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 w:val="restart"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vMerge w:val="restart"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Кизима Лидия </w:t>
            </w: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Михраилиевна</w:t>
            </w:r>
            <w:proofErr w:type="spellEnd"/>
          </w:p>
        </w:tc>
        <w:tc>
          <w:tcPr>
            <w:tcW w:w="4819" w:type="dxa"/>
          </w:tcPr>
          <w:p w:rsidR="00B80393" w:rsidRPr="00EB3C46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EB3C46" w:rsidRDefault="00B80393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699" w:type="dxa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9A" w:rsidRPr="00BC1D80" w:rsidTr="001A3B41">
        <w:trPr>
          <w:trHeight w:val="562"/>
        </w:trPr>
        <w:tc>
          <w:tcPr>
            <w:tcW w:w="567" w:type="dxa"/>
            <w:vMerge/>
          </w:tcPr>
          <w:p w:rsidR="0069499A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9499A" w:rsidRPr="007D0EA5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499A" w:rsidRPr="00EB3C46" w:rsidRDefault="0069499A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3" w:type="dxa"/>
          </w:tcPr>
          <w:p w:rsidR="0069499A" w:rsidRPr="00EB3C46" w:rsidRDefault="0069499A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69499A" w:rsidRPr="00BC1D80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</w:t>
            </w: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3" w:type="dxa"/>
          </w:tcPr>
          <w:p w:rsidR="008B43BF" w:rsidRPr="00F93088" w:rsidRDefault="007D0EA5" w:rsidP="00F930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B43BF">
              <w:rPr>
                <w:rFonts w:ascii="Times New Roman" w:eastAsia="Calibri" w:hAnsi="Times New Roman" w:cs="Times New Roman"/>
                <w:sz w:val="24"/>
                <w:szCs w:val="24"/>
              </w:rPr>
              <w:t>ктябрь,</w:t>
            </w:r>
            <w:r w:rsidR="008B43BF"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 w:val="restart"/>
          </w:tcPr>
          <w:p w:rsidR="005F5048" w:rsidRPr="0069499A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  <w:vMerge w:val="restart"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Доля Ольга Александровна</w:t>
            </w:r>
          </w:p>
        </w:tc>
        <w:tc>
          <w:tcPr>
            <w:tcW w:w="4819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отдела образования администрации Михайловского района</w:t>
            </w:r>
          </w:p>
        </w:tc>
        <w:tc>
          <w:tcPr>
            <w:tcW w:w="1703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Pr="0069499A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5F5048" w:rsidRPr="00EB3C46" w:rsidRDefault="005F5048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2016 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Pr="0069499A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 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Pr="0069499A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сельской администрации</w:t>
            </w:r>
          </w:p>
        </w:tc>
        <w:tc>
          <w:tcPr>
            <w:tcW w:w="1703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2021 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Pr="0069499A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5F5048" w:rsidRPr="00EB3C46" w:rsidRDefault="005F5048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 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Pr="0069499A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0343A8" w:rsidRDefault="005F5048" w:rsidP="005F5048">
            <w:pPr>
              <w:pStyle w:val="Style15"/>
              <w:widowControl/>
              <w:spacing w:line="240" w:lineRule="auto"/>
              <w:ind w:firstLine="0"/>
              <w:rPr>
                <w:color w:val="000000"/>
              </w:rPr>
            </w:pPr>
            <w:r w:rsidRPr="00EB3C46">
              <w:t xml:space="preserve">Почётная грамота </w:t>
            </w:r>
            <w:r w:rsidRPr="000343A8">
              <w:rPr>
                <w:color w:val="000000"/>
              </w:rPr>
              <w:t>Министерства образования и науки Амурской</w:t>
            </w:r>
          </w:p>
          <w:p w:rsidR="005F5048" w:rsidRPr="00EB3C46" w:rsidRDefault="005F5048" w:rsidP="005F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703" w:type="dxa"/>
          </w:tcPr>
          <w:p w:rsidR="005F5048" w:rsidRDefault="005F5048" w:rsidP="009F2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69499A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Волкодав Елена Анатольевна</w:t>
            </w: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69499A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  <w:r w:rsidR="008B43BF" w:rsidRPr="00EB3C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69499A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7D0EA5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69499A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ктябрь, 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 w:val="restart"/>
          </w:tcPr>
          <w:p w:rsidR="008B43BF" w:rsidRPr="0069499A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  <w:vMerge w:val="restart"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Цехместер Любовь Ильинична</w:t>
            </w: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Благодарность  Законодательного собрания Амурской области</w:t>
            </w:r>
          </w:p>
        </w:tc>
        <w:tc>
          <w:tcPr>
            <w:tcW w:w="1703" w:type="dxa"/>
          </w:tcPr>
          <w:p w:rsidR="008B43BF" w:rsidRPr="00EB3C46" w:rsidRDefault="008B43BF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сентябрь,2017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3" w:type="dxa"/>
          </w:tcPr>
          <w:p w:rsidR="008B43BF" w:rsidRPr="003E5C63" w:rsidRDefault="008B43BF" w:rsidP="003E5C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F" w:rsidRPr="00BC1D80" w:rsidTr="00EB3C46">
        <w:tc>
          <w:tcPr>
            <w:tcW w:w="567" w:type="dxa"/>
            <w:vMerge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3BF" w:rsidRPr="007D0EA5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3BF" w:rsidRPr="00EB3C46" w:rsidRDefault="008B43BF" w:rsidP="001C0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8B43BF" w:rsidRPr="00EB3C46" w:rsidRDefault="008B43BF" w:rsidP="001C0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8B43BF" w:rsidRPr="00BC1D80" w:rsidRDefault="008B43BF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48">
              <w:rPr>
                <w:rFonts w:ascii="Times New Roman" w:hAnsi="Times New Roman" w:cs="Times New Roman"/>
                <w:sz w:val="24"/>
                <w:szCs w:val="24"/>
              </w:rPr>
              <w:t>Почётное звание и нагрудный знак «Почетный работник сферы образования Российской Федерации»</w:t>
            </w:r>
          </w:p>
        </w:tc>
        <w:tc>
          <w:tcPr>
            <w:tcW w:w="1703" w:type="dxa"/>
          </w:tcPr>
          <w:p w:rsidR="005F5048" w:rsidRDefault="005F5048" w:rsidP="001C0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 w:val="restart"/>
          </w:tcPr>
          <w:p w:rsidR="005F5048" w:rsidRPr="005F5048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  <w:vMerge w:val="restart"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Шило Ирина Анатольевна</w:t>
            </w:r>
          </w:p>
        </w:tc>
        <w:tc>
          <w:tcPr>
            <w:tcW w:w="4819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93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703" w:type="dxa"/>
          </w:tcPr>
          <w:p w:rsidR="005F5048" w:rsidRPr="00EB3C46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B80393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48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</w:t>
            </w:r>
            <w:proofErr w:type="gramStart"/>
            <w:r w:rsidRPr="005F504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F5048">
              <w:rPr>
                <w:rFonts w:ascii="Times New Roman" w:hAnsi="Times New Roman" w:cs="Times New Roman"/>
                <w:sz w:val="24"/>
                <w:szCs w:val="24"/>
              </w:rPr>
              <w:t>присвоено почетное звание «Почетный работник общего образования»</w:t>
            </w:r>
          </w:p>
        </w:tc>
        <w:tc>
          <w:tcPr>
            <w:tcW w:w="1703" w:type="dxa"/>
          </w:tcPr>
          <w:p w:rsidR="005F5048" w:rsidRDefault="005F5048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временно исполняющего обязанности губернатора </w:t>
            </w:r>
          </w:p>
          <w:p w:rsidR="005F5048" w:rsidRPr="00EB3C46" w:rsidRDefault="005F5048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3" w:type="dxa"/>
          </w:tcPr>
          <w:p w:rsidR="005F5048" w:rsidRPr="00EB3C46" w:rsidRDefault="005F5048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5F5048" w:rsidRPr="00EB3C46" w:rsidRDefault="005F5048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2016 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EB3C46">
        <w:tc>
          <w:tcPr>
            <w:tcW w:w="567" w:type="dxa"/>
            <w:vMerge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Поярковского сельского совета</w:t>
            </w:r>
          </w:p>
        </w:tc>
        <w:tc>
          <w:tcPr>
            <w:tcW w:w="1703" w:type="dxa"/>
          </w:tcPr>
          <w:p w:rsidR="005F5048" w:rsidRPr="00007208" w:rsidRDefault="005F5048" w:rsidP="00B803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48" w:rsidRPr="00BC1D80" w:rsidTr="00007208">
        <w:trPr>
          <w:trHeight w:val="311"/>
        </w:trPr>
        <w:tc>
          <w:tcPr>
            <w:tcW w:w="567" w:type="dxa"/>
            <w:vMerge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F5048" w:rsidRPr="007D0EA5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5048" w:rsidRPr="00EB3C46" w:rsidRDefault="005F5048" w:rsidP="00B80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Отдела образования администрации Михайловского района</w:t>
            </w:r>
          </w:p>
        </w:tc>
        <w:tc>
          <w:tcPr>
            <w:tcW w:w="1703" w:type="dxa"/>
          </w:tcPr>
          <w:p w:rsidR="005F5048" w:rsidRPr="00EB3C46" w:rsidRDefault="005F5048" w:rsidP="00B803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3C4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</w:tcPr>
          <w:p w:rsidR="005F5048" w:rsidRPr="00BC1D80" w:rsidRDefault="005F5048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9A" w:rsidRPr="00BC1D80" w:rsidTr="0069499A">
        <w:trPr>
          <w:trHeight w:val="291"/>
        </w:trPr>
        <w:tc>
          <w:tcPr>
            <w:tcW w:w="567" w:type="dxa"/>
            <w:vMerge/>
          </w:tcPr>
          <w:p w:rsidR="0069499A" w:rsidRPr="00BC1D80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9499A" w:rsidRPr="007D0EA5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499A" w:rsidRPr="00116BBA" w:rsidRDefault="0069499A" w:rsidP="00B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3" w:type="dxa"/>
          </w:tcPr>
          <w:p w:rsidR="0069499A" w:rsidRDefault="0069499A" w:rsidP="00B8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69499A" w:rsidRPr="00BC1D80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 w:val="restart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Бакума Светлана Юрьевна</w:t>
            </w:r>
          </w:p>
        </w:tc>
        <w:tc>
          <w:tcPr>
            <w:tcW w:w="4819" w:type="dxa"/>
          </w:tcPr>
          <w:p w:rsidR="00B80393" w:rsidRPr="00EB3C46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1703" w:type="dxa"/>
          </w:tcPr>
          <w:p w:rsidR="00B80393" w:rsidRPr="00EB3C46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699/к-т</w:t>
            </w: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EB3C46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Благодарность временно исполняющего обязанности губернатора области</w:t>
            </w:r>
          </w:p>
        </w:tc>
        <w:tc>
          <w:tcPr>
            <w:tcW w:w="1703" w:type="dxa"/>
          </w:tcPr>
          <w:p w:rsidR="00B80393" w:rsidRPr="00EB3C46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EB3C46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EB3C46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Нагрудный знак «Почётный работник общего образования РФ»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ктябрь, 2016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Приказ № 567/к-н</w:t>
            </w:r>
          </w:p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от 28.06.2016</w:t>
            </w: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Благодарность Государственной Думы по образованию  и науке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2019 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Законодательного собрания Амурской области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69499A">
        <w:trPr>
          <w:trHeight w:val="365"/>
        </w:trPr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92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Поярковский сельсовет</w:t>
            </w:r>
          </w:p>
        </w:tc>
        <w:tc>
          <w:tcPr>
            <w:tcW w:w="1703" w:type="dxa"/>
          </w:tcPr>
          <w:p w:rsidR="00B80393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 w:val="restart"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4" w:type="dxa"/>
            <w:vMerge w:val="restart"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Николаева Ольга Викторовна</w:t>
            </w: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B80393" w:rsidRPr="00116BBA" w:rsidRDefault="00B80393" w:rsidP="007D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</w:t>
            </w: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  <w:vMerge/>
          </w:tcPr>
          <w:p w:rsidR="00B80393" w:rsidRPr="00BC1D80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0393" w:rsidRPr="00116BBA" w:rsidRDefault="00B80393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Амурской области</w:t>
            </w:r>
          </w:p>
        </w:tc>
        <w:tc>
          <w:tcPr>
            <w:tcW w:w="1703" w:type="dxa"/>
          </w:tcPr>
          <w:p w:rsidR="00B80393" w:rsidRPr="00116BBA" w:rsidRDefault="00B80393" w:rsidP="009D2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93" w:rsidRPr="00BC1D80" w:rsidTr="00EB3C46">
        <w:tc>
          <w:tcPr>
            <w:tcW w:w="567" w:type="dxa"/>
          </w:tcPr>
          <w:p w:rsidR="00B80393" w:rsidRPr="0069499A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:rsidR="00B80393" w:rsidRPr="007D0EA5" w:rsidRDefault="00B80393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Никитина Ирина Александровна</w:t>
            </w:r>
          </w:p>
        </w:tc>
        <w:tc>
          <w:tcPr>
            <w:tcW w:w="481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    -</w:t>
            </w:r>
          </w:p>
        </w:tc>
        <w:tc>
          <w:tcPr>
            <w:tcW w:w="1699" w:type="dxa"/>
          </w:tcPr>
          <w:p w:rsidR="00B80393" w:rsidRPr="00116BBA" w:rsidRDefault="00B80393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9A" w:rsidRPr="00BC1D80" w:rsidTr="001A3B41">
        <w:trPr>
          <w:trHeight w:val="562"/>
        </w:trPr>
        <w:tc>
          <w:tcPr>
            <w:tcW w:w="567" w:type="dxa"/>
          </w:tcPr>
          <w:p w:rsidR="0069499A" w:rsidRPr="0069499A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9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69499A" w:rsidRPr="007D0EA5" w:rsidRDefault="0069499A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4819" w:type="dxa"/>
          </w:tcPr>
          <w:p w:rsidR="0069499A" w:rsidRPr="00116BBA" w:rsidRDefault="0069499A" w:rsidP="001C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BA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школы</w:t>
            </w:r>
          </w:p>
        </w:tc>
        <w:tc>
          <w:tcPr>
            <w:tcW w:w="1703" w:type="dxa"/>
          </w:tcPr>
          <w:p w:rsidR="0069499A" w:rsidRPr="00116BBA" w:rsidRDefault="0069499A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699" w:type="dxa"/>
          </w:tcPr>
          <w:p w:rsidR="0069499A" w:rsidRPr="00116BBA" w:rsidRDefault="0069499A" w:rsidP="005A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3F5" w:rsidRDefault="006753F5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BBA" w:rsidRPr="00BC1D80" w:rsidRDefault="00116BBA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2450" w:rsidRPr="00003649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649">
        <w:rPr>
          <w:rFonts w:ascii="Times New Roman" w:hAnsi="Times New Roman" w:cs="Times New Roman"/>
          <w:b/>
          <w:sz w:val="24"/>
          <w:szCs w:val="24"/>
        </w:rPr>
        <w:t>3</w:t>
      </w:r>
      <w:r w:rsidR="00BB2450" w:rsidRPr="00003649">
        <w:rPr>
          <w:rFonts w:ascii="Times New Roman" w:hAnsi="Times New Roman" w:cs="Times New Roman"/>
          <w:b/>
          <w:sz w:val="24"/>
          <w:szCs w:val="24"/>
        </w:rPr>
        <w:t>. Курсы повышения квалификации (текущий год).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3850"/>
        <w:gridCol w:w="935"/>
      </w:tblGrid>
      <w:tr w:rsidR="00BB2450" w:rsidRPr="00BC1D80" w:rsidTr="009D279F">
        <w:tc>
          <w:tcPr>
            <w:tcW w:w="567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проходили курсы</w:t>
            </w:r>
          </w:p>
        </w:tc>
        <w:tc>
          <w:tcPr>
            <w:tcW w:w="3850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</w:t>
            </w:r>
          </w:p>
        </w:tc>
        <w:tc>
          <w:tcPr>
            <w:tcW w:w="935" w:type="dxa"/>
          </w:tcPr>
          <w:p w:rsidR="00BB2450" w:rsidRPr="000F1933" w:rsidRDefault="00BB2450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F33D7C" w:rsidRPr="00BC1D80" w:rsidTr="009D279F">
        <w:tc>
          <w:tcPr>
            <w:tcW w:w="567" w:type="dxa"/>
          </w:tcPr>
          <w:p w:rsidR="00F33D7C" w:rsidRPr="00F33D7C" w:rsidRDefault="00F33D7C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F33D7C" w:rsidRPr="000F1933" w:rsidRDefault="00F33D7C" w:rsidP="00F33D7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Н.С.</w:t>
            </w:r>
          </w:p>
        </w:tc>
        <w:tc>
          <w:tcPr>
            <w:tcW w:w="3118" w:type="dxa"/>
          </w:tcPr>
          <w:p w:rsidR="00F33D7C" w:rsidRPr="000F1933" w:rsidRDefault="00F33D7C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«АмИРО»</w:t>
            </w:r>
          </w:p>
        </w:tc>
        <w:tc>
          <w:tcPr>
            <w:tcW w:w="3850" w:type="dxa"/>
          </w:tcPr>
          <w:p w:rsidR="00F33D7C" w:rsidRPr="00F33D7C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«Содержательные и методические аспекты реализации 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</w:t>
            </w:r>
          </w:p>
        </w:tc>
        <w:tc>
          <w:tcPr>
            <w:tcW w:w="935" w:type="dxa"/>
          </w:tcPr>
          <w:p w:rsidR="00F33D7C" w:rsidRP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33D7C" w:rsidRPr="00BC1D80" w:rsidTr="009D279F">
        <w:tc>
          <w:tcPr>
            <w:tcW w:w="567" w:type="dxa"/>
          </w:tcPr>
          <w:p w:rsidR="00F33D7C" w:rsidRP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33D7C" w:rsidRPr="00F33D7C" w:rsidRDefault="00F33D7C" w:rsidP="00F3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  <w:tc>
          <w:tcPr>
            <w:tcW w:w="3118" w:type="dxa"/>
          </w:tcPr>
          <w:p w:rsidR="00F33D7C" w:rsidRPr="000F1933" w:rsidRDefault="00F33D7C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«АмИРО»</w:t>
            </w:r>
          </w:p>
        </w:tc>
        <w:tc>
          <w:tcPr>
            <w:tcW w:w="3850" w:type="dxa"/>
          </w:tcPr>
          <w:p w:rsidR="00F33D7C" w:rsidRPr="00F33D7C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коррекционно-педагогические технологии в работе с детьми с трудностями в обучении»</w:t>
            </w:r>
          </w:p>
        </w:tc>
        <w:tc>
          <w:tcPr>
            <w:tcW w:w="935" w:type="dxa"/>
          </w:tcPr>
          <w:p w:rsidR="00F33D7C" w:rsidRP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33D7C" w:rsidRPr="00BC1D80" w:rsidTr="009D279F">
        <w:tc>
          <w:tcPr>
            <w:tcW w:w="567" w:type="dxa"/>
            <w:vMerge w:val="restart"/>
          </w:tcPr>
          <w:p w:rsidR="00F33D7C" w:rsidRP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F33D7C" w:rsidRPr="00F33D7C" w:rsidRDefault="00F33D7C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3118" w:type="dxa"/>
            <w:vMerge w:val="restart"/>
          </w:tcPr>
          <w:p w:rsidR="00F33D7C" w:rsidRPr="000F1933" w:rsidRDefault="00F33D7C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«АмИРО»</w:t>
            </w:r>
          </w:p>
        </w:tc>
        <w:tc>
          <w:tcPr>
            <w:tcW w:w="3850" w:type="dxa"/>
          </w:tcPr>
          <w:p w:rsidR="00F33D7C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93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преподавания учебного курса «ОРКСЭ»»</w:t>
            </w:r>
          </w:p>
        </w:tc>
        <w:tc>
          <w:tcPr>
            <w:tcW w:w="935" w:type="dxa"/>
          </w:tcPr>
          <w:p w:rsidR="00F33D7C" w:rsidRP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3D7C" w:rsidRPr="00BC1D80" w:rsidTr="009D279F">
        <w:tc>
          <w:tcPr>
            <w:tcW w:w="567" w:type="dxa"/>
            <w:vMerge/>
          </w:tcPr>
          <w:p w:rsidR="00F33D7C" w:rsidRPr="000F1933" w:rsidRDefault="00F33D7C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33D7C" w:rsidRPr="000F1933" w:rsidRDefault="00F33D7C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33D7C" w:rsidRPr="000F1933" w:rsidRDefault="00F33D7C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50" w:type="dxa"/>
          </w:tcPr>
          <w:p w:rsidR="00F33D7C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Содержательные и методические аспекты</w:t>
            </w:r>
            <w:r w:rsidRPr="00C84F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F93">
              <w:rPr>
                <w:rFonts w:ascii="Times New Roman" w:hAnsi="Times New Roman" w:cs="Times New Roman"/>
                <w:sz w:val="24"/>
                <w:szCs w:val="24"/>
              </w:rPr>
              <w:t>ФГОС НОО»</w:t>
            </w:r>
          </w:p>
        </w:tc>
        <w:tc>
          <w:tcPr>
            <w:tcW w:w="935" w:type="dxa"/>
          </w:tcPr>
          <w:p w:rsidR="00F33D7C" w:rsidRP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33D7C" w:rsidRPr="00BC1D80" w:rsidTr="009D279F">
        <w:tc>
          <w:tcPr>
            <w:tcW w:w="567" w:type="dxa"/>
          </w:tcPr>
          <w:p w:rsidR="00F33D7C" w:rsidRP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F33D7C" w:rsidRPr="000F1933" w:rsidRDefault="00F33D7C" w:rsidP="00BC1D8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7D0E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118" w:type="dxa"/>
          </w:tcPr>
          <w:p w:rsidR="00F33D7C" w:rsidRPr="00F33D7C" w:rsidRDefault="00F33D7C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Абакан</w:t>
            </w:r>
          </w:p>
        </w:tc>
        <w:tc>
          <w:tcPr>
            <w:tcW w:w="3850" w:type="dxa"/>
          </w:tcPr>
          <w:p w:rsidR="00F33D7C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 и НОО»</w:t>
            </w:r>
          </w:p>
          <w:p w:rsidR="00F33D7C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33D7C" w:rsidRP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F33D7C" w:rsidRPr="00BC1D80" w:rsidTr="009D279F">
        <w:tc>
          <w:tcPr>
            <w:tcW w:w="567" w:type="dxa"/>
            <w:vMerge w:val="restart"/>
          </w:tcPr>
          <w:p w:rsid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</w:tcPr>
          <w:p w:rsidR="00F33D7C" w:rsidRPr="007D0EA5" w:rsidRDefault="00F33D7C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3118" w:type="dxa"/>
            <w:vMerge w:val="restart"/>
          </w:tcPr>
          <w:p w:rsidR="00F33D7C" w:rsidRDefault="00F33D7C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«АмИРО»</w:t>
            </w:r>
          </w:p>
        </w:tc>
        <w:tc>
          <w:tcPr>
            <w:tcW w:w="3850" w:type="dxa"/>
          </w:tcPr>
          <w:p w:rsidR="00F33D7C" w:rsidRDefault="00F33D7C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учебного курса «Основы религиозных культур и светской этики»</w:t>
            </w:r>
          </w:p>
        </w:tc>
        <w:tc>
          <w:tcPr>
            <w:tcW w:w="935" w:type="dxa"/>
          </w:tcPr>
          <w:p w:rsid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3D7C" w:rsidRPr="00BC1D80" w:rsidTr="009D279F">
        <w:tc>
          <w:tcPr>
            <w:tcW w:w="567" w:type="dxa"/>
            <w:vMerge/>
          </w:tcPr>
          <w:p w:rsid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33D7C" w:rsidRPr="007D0EA5" w:rsidRDefault="00F33D7C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33D7C" w:rsidRDefault="00F33D7C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 w:rsidR="00F33D7C" w:rsidRDefault="00F33D7C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Содержательные и методические аспекты реализации 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</w:t>
            </w:r>
          </w:p>
        </w:tc>
        <w:tc>
          <w:tcPr>
            <w:tcW w:w="935" w:type="dxa"/>
          </w:tcPr>
          <w:p w:rsidR="00F33D7C" w:rsidRDefault="00F33D7C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A3B41" w:rsidRPr="00BC1D80" w:rsidTr="009D279F">
        <w:tc>
          <w:tcPr>
            <w:tcW w:w="567" w:type="dxa"/>
          </w:tcPr>
          <w:p w:rsidR="001A3B41" w:rsidRDefault="001A3B41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A3B41" w:rsidRPr="007D0EA5" w:rsidRDefault="001A3B4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3118" w:type="dxa"/>
          </w:tcPr>
          <w:p w:rsidR="001A3B41" w:rsidRDefault="001A3B4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</w:tcPr>
          <w:p w:rsidR="001A3B41" w:rsidRDefault="001A3B41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экспертиза дополнительных профессиональных программ повышения квалификации педагогов.</w:t>
            </w:r>
          </w:p>
          <w:p w:rsidR="001A3B41" w:rsidRDefault="001A3B41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1A3B41" w:rsidRDefault="001A3B41" w:rsidP="00F33D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B2450" w:rsidRPr="00BC1D80" w:rsidRDefault="00BB2450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5D7B" w:rsidRDefault="00B95D7B" w:rsidP="000C1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5E71" w:rsidRPr="009D279F" w:rsidRDefault="007469A6" w:rsidP="000C1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F3E">
        <w:rPr>
          <w:rFonts w:ascii="Times New Roman" w:hAnsi="Times New Roman" w:cs="Times New Roman"/>
          <w:b/>
          <w:sz w:val="24"/>
          <w:szCs w:val="24"/>
        </w:rPr>
        <w:t>4</w:t>
      </w:r>
      <w:r w:rsidR="00CF5E71" w:rsidRPr="006F4F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1AA2" w:rsidRPr="006F4F3E">
        <w:rPr>
          <w:rFonts w:ascii="Times New Roman" w:hAnsi="Times New Roman" w:cs="Times New Roman"/>
          <w:b/>
          <w:sz w:val="24"/>
          <w:szCs w:val="24"/>
        </w:rPr>
        <w:t>Работа над методической темой</w:t>
      </w:r>
      <w:r w:rsidR="000C1AA2" w:rsidRPr="006F4F3E">
        <w:rPr>
          <w:rFonts w:ascii="Times New Roman" w:hAnsi="Times New Roman" w:cs="Times New Roman"/>
          <w:sz w:val="24"/>
          <w:szCs w:val="24"/>
        </w:rPr>
        <w:t xml:space="preserve"> (т</w:t>
      </w:r>
      <w:r w:rsidR="00CF5E71" w:rsidRPr="006F4F3E">
        <w:rPr>
          <w:rFonts w:ascii="Times New Roman" w:hAnsi="Times New Roman" w:cs="Times New Roman"/>
          <w:sz w:val="24"/>
          <w:szCs w:val="24"/>
        </w:rPr>
        <w:t xml:space="preserve">ема, цели, задачи, заседания, проведённые </w:t>
      </w:r>
      <w:r w:rsidR="00CF5E71" w:rsidRPr="009D279F">
        <w:rPr>
          <w:rFonts w:ascii="Times New Roman" w:hAnsi="Times New Roman" w:cs="Times New Roman"/>
          <w:sz w:val="24"/>
          <w:szCs w:val="24"/>
        </w:rPr>
        <w:t>мероприятия).</w:t>
      </w:r>
    </w:p>
    <w:p w:rsidR="00B95D7B" w:rsidRPr="009D279F" w:rsidRDefault="00B95D7B" w:rsidP="000C1AA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 xml:space="preserve">Школьное методическое объединение учителей начальных классов работает </w:t>
      </w:r>
      <w:r w:rsidRPr="009D279F">
        <w:rPr>
          <w:rFonts w:ascii="Times New Roman" w:hAnsi="Times New Roman" w:cs="Times New Roman"/>
          <w:i/>
          <w:sz w:val="24"/>
          <w:szCs w:val="24"/>
        </w:rPr>
        <w:t xml:space="preserve">над темой </w:t>
      </w:r>
    </w:p>
    <w:p w:rsidR="004146C1" w:rsidRPr="009D279F" w:rsidRDefault="00B95D7B" w:rsidP="00B95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«Организация учебного процесса путём внедрения активных методов обучения, направленных на повышение эффективности и качества образования в начальной школе, в условиях реализации ФГОС НОО»</w:t>
      </w:r>
      <w:r w:rsidR="004146C1" w:rsidRPr="009D2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D7B" w:rsidRPr="009D279F" w:rsidRDefault="00B95D7B" w:rsidP="002A26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Методическая проблема:</w:t>
      </w:r>
      <w:r w:rsidRPr="009D279F">
        <w:rPr>
          <w:rFonts w:ascii="Times New Roman" w:hAnsi="Times New Roman" w:cs="Times New Roman"/>
          <w:sz w:val="24"/>
          <w:szCs w:val="24"/>
        </w:rPr>
        <w:t xml:space="preserve">  </w:t>
      </w:r>
      <w:r w:rsidR="009E6514" w:rsidRPr="00744437">
        <w:rPr>
          <w:rFonts w:ascii="Times New Roman" w:hAnsi="Times New Roman" w:cs="Times New Roman"/>
          <w:i/>
          <w:sz w:val="24"/>
          <w:szCs w:val="24"/>
        </w:rPr>
        <w:t>«</w:t>
      </w:r>
      <w:r w:rsidR="009E6514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функциональной грамотности </w:t>
      </w:r>
      <w:r w:rsidR="009E6514" w:rsidRPr="00744437">
        <w:rPr>
          <w:rFonts w:ascii="Times New Roman" w:hAnsi="Times New Roman" w:cs="Times New Roman"/>
          <w:i/>
          <w:iCs/>
          <w:sz w:val="24"/>
          <w:szCs w:val="24"/>
        </w:rPr>
        <w:t>на уроках в начальной школе»</w:t>
      </w:r>
      <w:r w:rsidRPr="009D279F">
        <w:rPr>
          <w:rFonts w:ascii="Times New Roman" w:hAnsi="Times New Roman" w:cs="Times New Roman"/>
          <w:sz w:val="24"/>
          <w:szCs w:val="24"/>
        </w:rPr>
        <w:t>.</w:t>
      </w:r>
    </w:p>
    <w:p w:rsidR="00B95D7B" w:rsidRPr="009D279F" w:rsidRDefault="00B95D7B" w:rsidP="002A26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Над решением этой про</w:t>
      </w:r>
      <w:r w:rsidR="009E6514">
        <w:rPr>
          <w:rFonts w:ascii="Times New Roman" w:hAnsi="Times New Roman" w:cs="Times New Roman"/>
          <w:sz w:val="24"/>
          <w:szCs w:val="24"/>
        </w:rPr>
        <w:t>блемы педагоги ШМО работают 1</w:t>
      </w:r>
      <w:r w:rsidRPr="009D279F">
        <w:rPr>
          <w:rFonts w:ascii="Times New Roman" w:hAnsi="Times New Roman" w:cs="Times New Roman"/>
          <w:sz w:val="24"/>
          <w:szCs w:val="24"/>
        </w:rPr>
        <w:t>-й год. В практику работы учителей школы внедрено использование технологии продуктивного чтения и приёмы смыслового чтения при работе с текстом на уроках литературного чтения и русского языка</w:t>
      </w:r>
      <w:r w:rsidR="00F33D7C">
        <w:rPr>
          <w:rFonts w:ascii="Times New Roman" w:hAnsi="Times New Roman" w:cs="Times New Roman"/>
          <w:sz w:val="24"/>
          <w:szCs w:val="24"/>
        </w:rPr>
        <w:t>, математики и окружающего мира</w:t>
      </w:r>
      <w:r w:rsidRPr="009D279F">
        <w:rPr>
          <w:rFonts w:ascii="Times New Roman" w:hAnsi="Times New Roman" w:cs="Times New Roman"/>
          <w:sz w:val="24"/>
          <w:szCs w:val="24"/>
        </w:rPr>
        <w:t>.</w:t>
      </w:r>
      <w:r w:rsidR="004146C1" w:rsidRPr="009D2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C1" w:rsidRPr="009D279F" w:rsidRDefault="004146C1" w:rsidP="002A26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Цель:</w:t>
      </w:r>
      <w:r w:rsidRPr="009D279F">
        <w:rPr>
          <w:rFonts w:ascii="Times New Roman" w:hAnsi="Times New Roman" w:cs="Times New Roman"/>
          <w:sz w:val="24"/>
          <w:szCs w:val="24"/>
        </w:rPr>
        <w:t xml:space="preserve">  совершенствование педагогического мастерства в сфере формирования универсальных учебных действий (УУД) обучающихся в рамках ФГОС путём внедрения в учебно-воспитательный процесс современных образовательных технологий</w:t>
      </w:r>
    </w:p>
    <w:p w:rsidR="00B95D7B" w:rsidRPr="009D279F" w:rsidRDefault="00EF0854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79F">
        <w:rPr>
          <w:rFonts w:ascii="Times New Roman" w:hAnsi="Times New Roman" w:cs="Times New Roman"/>
          <w:i/>
          <w:sz w:val="24"/>
          <w:szCs w:val="24"/>
        </w:rPr>
        <w:t>Задачи работы ШМО на 202</w:t>
      </w:r>
      <w:r w:rsidR="001B1462">
        <w:rPr>
          <w:rFonts w:ascii="Times New Roman" w:hAnsi="Times New Roman" w:cs="Times New Roman"/>
          <w:i/>
          <w:sz w:val="24"/>
          <w:szCs w:val="24"/>
        </w:rPr>
        <w:t>2</w:t>
      </w:r>
      <w:r w:rsidRPr="009D279F">
        <w:rPr>
          <w:rFonts w:ascii="Times New Roman" w:hAnsi="Times New Roman" w:cs="Times New Roman"/>
          <w:i/>
          <w:sz w:val="24"/>
          <w:szCs w:val="24"/>
        </w:rPr>
        <w:t>-202</w:t>
      </w:r>
      <w:r w:rsidR="001B1462">
        <w:rPr>
          <w:rFonts w:ascii="Times New Roman" w:hAnsi="Times New Roman" w:cs="Times New Roman"/>
          <w:i/>
          <w:sz w:val="24"/>
          <w:szCs w:val="24"/>
        </w:rPr>
        <w:t>3</w:t>
      </w:r>
      <w:r w:rsidR="00B95D7B" w:rsidRPr="009D279F">
        <w:rPr>
          <w:rFonts w:ascii="Times New Roman" w:hAnsi="Times New Roman" w:cs="Times New Roman"/>
          <w:i/>
          <w:sz w:val="24"/>
          <w:szCs w:val="24"/>
        </w:rPr>
        <w:t xml:space="preserve"> учебный год: </w:t>
      </w:r>
    </w:p>
    <w:p w:rsidR="00B95D7B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формирование умения смыслового чтения и извлечения необходимой информации из прослушанных и прочитанных текстов;</w:t>
      </w:r>
    </w:p>
    <w:p w:rsidR="00B95D7B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развитие интереса к самому процессу чтения, потребности читать;</w:t>
      </w:r>
    </w:p>
    <w:p w:rsidR="00B95D7B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введение детей через литературу в мир человеческих отношений, нравственно-эстетических ценностей; формирование эстетического вкуса;</w:t>
      </w:r>
    </w:p>
    <w:p w:rsidR="001B1462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овладение речевой и коммуникативной культурой; развитие творческих способностей  у детей;</w:t>
      </w:r>
    </w:p>
    <w:p w:rsidR="00B95D7B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 xml:space="preserve">использование  индивидуальной, дифференцированной работы по развитию речи </w:t>
      </w:r>
      <w:proofErr w:type="gramStart"/>
      <w:r w:rsidRPr="009D27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279F">
        <w:rPr>
          <w:rFonts w:ascii="Times New Roman" w:hAnsi="Times New Roman" w:cs="Times New Roman"/>
          <w:sz w:val="24"/>
          <w:szCs w:val="24"/>
        </w:rPr>
        <w:t>;</w:t>
      </w:r>
    </w:p>
    <w:p w:rsidR="001B1462" w:rsidRPr="009D279F" w:rsidRDefault="001B1462" w:rsidP="002A263A">
      <w:pPr>
        <w:pStyle w:val="a4"/>
        <w:numPr>
          <w:ilvl w:val="0"/>
          <w:numId w:val="4"/>
        </w:numPr>
        <w:tabs>
          <w:tab w:val="left" w:pos="284"/>
        </w:tabs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функциональной грамотности;</w:t>
      </w:r>
    </w:p>
    <w:p w:rsidR="00B95D7B" w:rsidRPr="009D279F" w:rsidRDefault="00B95D7B" w:rsidP="002A263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>•</w:t>
      </w:r>
      <w:r w:rsidRPr="009D279F">
        <w:rPr>
          <w:rFonts w:ascii="Times New Roman" w:hAnsi="Times New Roman" w:cs="Times New Roman"/>
          <w:sz w:val="24"/>
          <w:szCs w:val="24"/>
        </w:rPr>
        <w:tab/>
        <w:t>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самообразование.</w:t>
      </w:r>
    </w:p>
    <w:p w:rsidR="00B95D7B" w:rsidRPr="009D279F" w:rsidRDefault="004146C1" w:rsidP="002A26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279F">
        <w:rPr>
          <w:rFonts w:ascii="Times New Roman" w:hAnsi="Times New Roman" w:cs="Times New Roman"/>
          <w:sz w:val="24"/>
          <w:szCs w:val="24"/>
        </w:rPr>
        <w:t xml:space="preserve">В течение учебного года прошло </w:t>
      </w:r>
      <w:r w:rsidR="00DF3C05">
        <w:rPr>
          <w:rFonts w:ascii="Times New Roman" w:hAnsi="Times New Roman" w:cs="Times New Roman"/>
          <w:sz w:val="24"/>
          <w:szCs w:val="24"/>
        </w:rPr>
        <w:t>3</w:t>
      </w:r>
      <w:r w:rsidRPr="009D279F">
        <w:rPr>
          <w:rFonts w:ascii="Times New Roman" w:hAnsi="Times New Roman" w:cs="Times New Roman"/>
          <w:sz w:val="24"/>
          <w:szCs w:val="24"/>
        </w:rPr>
        <w:t xml:space="preserve"> заседания ШМО.</w:t>
      </w:r>
    </w:p>
    <w:p w:rsidR="004146C1" w:rsidRPr="00DF3C05" w:rsidRDefault="005C5834" w:rsidP="002A263A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5C5834">
        <w:rPr>
          <w:rFonts w:ascii="Times New Roman" w:hAnsi="Times New Roman"/>
          <w:sz w:val="24"/>
          <w:szCs w:val="24"/>
        </w:rPr>
        <w:t xml:space="preserve">       </w:t>
      </w:r>
      <w:r w:rsidR="004146C1" w:rsidRPr="009D279F">
        <w:rPr>
          <w:rFonts w:ascii="Times New Roman" w:hAnsi="Times New Roman"/>
          <w:sz w:val="24"/>
          <w:szCs w:val="24"/>
          <w:u w:val="single"/>
        </w:rPr>
        <w:t>Заседание № 1</w:t>
      </w:r>
      <w:r w:rsidR="004146C1" w:rsidRPr="009D279F">
        <w:rPr>
          <w:rFonts w:ascii="Times New Roman" w:hAnsi="Times New Roman"/>
          <w:sz w:val="24"/>
          <w:szCs w:val="24"/>
        </w:rPr>
        <w:t xml:space="preserve"> </w:t>
      </w:r>
      <w:r w:rsidR="009D279F">
        <w:rPr>
          <w:rFonts w:ascii="Times New Roman" w:hAnsi="Times New Roman"/>
          <w:sz w:val="24"/>
          <w:szCs w:val="24"/>
        </w:rPr>
        <w:t>(август, 202</w:t>
      </w:r>
      <w:r w:rsidR="001B1462">
        <w:rPr>
          <w:rFonts w:ascii="Times New Roman" w:hAnsi="Times New Roman"/>
          <w:sz w:val="24"/>
          <w:szCs w:val="24"/>
        </w:rPr>
        <w:t>2</w:t>
      </w:r>
      <w:r w:rsidR="00EC64FF" w:rsidRPr="009D279F">
        <w:rPr>
          <w:rFonts w:ascii="Times New Roman" w:hAnsi="Times New Roman"/>
          <w:sz w:val="24"/>
          <w:szCs w:val="24"/>
        </w:rPr>
        <w:t xml:space="preserve"> года) </w:t>
      </w:r>
      <w:r w:rsidR="004146C1" w:rsidRPr="009D279F">
        <w:rPr>
          <w:rFonts w:ascii="Times New Roman" w:hAnsi="Times New Roman"/>
          <w:sz w:val="24"/>
          <w:szCs w:val="24"/>
        </w:rPr>
        <w:t>прошло в форме  инструктивно-методического совещания по теме</w:t>
      </w:r>
      <w:r w:rsidR="00DF3C05">
        <w:rPr>
          <w:rFonts w:ascii="Times New Roman" w:hAnsi="Times New Roman"/>
          <w:sz w:val="24"/>
          <w:szCs w:val="24"/>
        </w:rPr>
        <w:t xml:space="preserve"> </w:t>
      </w:r>
      <w:r w:rsidR="004146C1" w:rsidRPr="009D279F">
        <w:rPr>
          <w:rFonts w:ascii="Times New Roman" w:hAnsi="Times New Roman"/>
          <w:sz w:val="24"/>
          <w:szCs w:val="24"/>
        </w:rPr>
        <w:t>«Планирование и организация методической работы уч</w:t>
      </w:r>
      <w:r w:rsidR="00EF0854" w:rsidRPr="009D279F">
        <w:rPr>
          <w:rFonts w:ascii="Times New Roman" w:hAnsi="Times New Roman"/>
          <w:sz w:val="24"/>
          <w:szCs w:val="24"/>
        </w:rPr>
        <w:t>ителей начальных классов на 202</w:t>
      </w:r>
      <w:r w:rsidR="001B1462">
        <w:rPr>
          <w:rFonts w:ascii="Times New Roman" w:hAnsi="Times New Roman"/>
          <w:sz w:val="24"/>
          <w:szCs w:val="24"/>
        </w:rPr>
        <w:t>2</w:t>
      </w:r>
      <w:r w:rsidR="004146C1" w:rsidRPr="009D279F">
        <w:rPr>
          <w:rFonts w:ascii="Times New Roman" w:hAnsi="Times New Roman"/>
          <w:sz w:val="24"/>
          <w:szCs w:val="24"/>
        </w:rPr>
        <w:t>–</w:t>
      </w:r>
      <w:r w:rsidR="00EF0854" w:rsidRPr="009D279F">
        <w:rPr>
          <w:rFonts w:ascii="Times New Roman" w:hAnsi="Times New Roman"/>
          <w:sz w:val="24"/>
          <w:szCs w:val="24"/>
        </w:rPr>
        <w:t>202</w:t>
      </w:r>
      <w:r w:rsidR="001B1462">
        <w:rPr>
          <w:rFonts w:ascii="Times New Roman" w:hAnsi="Times New Roman"/>
          <w:sz w:val="24"/>
          <w:szCs w:val="24"/>
        </w:rPr>
        <w:t>3</w:t>
      </w:r>
      <w:r w:rsidR="004146C1" w:rsidRPr="009D279F">
        <w:rPr>
          <w:rFonts w:ascii="Times New Roman" w:hAnsi="Times New Roman"/>
          <w:sz w:val="24"/>
          <w:szCs w:val="24"/>
        </w:rPr>
        <w:t xml:space="preserve"> учебный год», где рассматривался анализ работы ШМО учителей начальных классов за прошедший учебный год и был утверждён  план работы ШМО на </w:t>
      </w:r>
      <w:r w:rsidR="00EF0854" w:rsidRPr="009D279F">
        <w:rPr>
          <w:rFonts w:ascii="Times New Roman" w:hAnsi="Times New Roman"/>
          <w:sz w:val="24"/>
          <w:szCs w:val="24"/>
        </w:rPr>
        <w:t>новый</w:t>
      </w:r>
      <w:r w:rsidR="004146C1" w:rsidRPr="009D279F">
        <w:rPr>
          <w:rFonts w:ascii="Times New Roman" w:hAnsi="Times New Roman"/>
          <w:sz w:val="24"/>
          <w:szCs w:val="24"/>
        </w:rPr>
        <w:t xml:space="preserve"> учебный год. </w:t>
      </w:r>
      <w:proofErr w:type="gramStart"/>
      <w:r w:rsidR="004146C1" w:rsidRPr="009D279F">
        <w:rPr>
          <w:rFonts w:ascii="Times New Roman" w:hAnsi="Times New Roman"/>
          <w:sz w:val="24"/>
          <w:szCs w:val="24"/>
        </w:rPr>
        <w:t xml:space="preserve">Также прошло утверждение рабочих программ по предметам и программ внеурочной деятельности на текущий год, были скорректированы  и утверждены темы </w:t>
      </w:r>
      <w:r w:rsidR="001B1462">
        <w:rPr>
          <w:rFonts w:ascii="Times New Roman" w:hAnsi="Times New Roman"/>
          <w:sz w:val="24"/>
          <w:szCs w:val="24"/>
        </w:rPr>
        <w:t xml:space="preserve"> </w:t>
      </w:r>
      <w:r w:rsidR="004146C1" w:rsidRPr="009D279F">
        <w:rPr>
          <w:rFonts w:ascii="Times New Roman" w:hAnsi="Times New Roman"/>
          <w:sz w:val="24"/>
          <w:szCs w:val="24"/>
        </w:rPr>
        <w:t>самообразования</w:t>
      </w:r>
      <w:r w:rsidR="001B1462">
        <w:rPr>
          <w:rFonts w:ascii="Times New Roman" w:hAnsi="Times New Roman"/>
          <w:sz w:val="24"/>
          <w:szCs w:val="24"/>
        </w:rPr>
        <w:t xml:space="preserve"> </w:t>
      </w:r>
      <w:r w:rsidR="004146C1" w:rsidRPr="009D279F">
        <w:rPr>
          <w:rFonts w:ascii="Times New Roman" w:hAnsi="Times New Roman"/>
          <w:sz w:val="24"/>
          <w:szCs w:val="24"/>
        </w:rPr>
        <w:t xml:space="preserve"> учителей, график  открытых  уроков, внешкольных  мероприятий,  олимпиад, предметных  недель.</w:t>
      </w:r>
      <w:proofErr w:type="gramEnd"/>
      <w:r w:rsidR="000F1933" w:rsidRPr="000F1933">
        <w:t xml:space="preserve"> </w:t>
      </w:r>
      <w:r w:rsidR="000F1933">
        <w:rPr>
          <w:rFonts w:ascii="Times New Roman" w:hAnsi="Times New Roman"/>
          <w:sz w:val="24"/>
          <w:szCs w:val="24"/>
        </w:rPr>
        <w:t>Рассмотрены и утверждены</w:t>
      </w:r>
      <w:r w:rsidR="000F1933" w:rsidRPr="000F1933">
        <w:rPr>
          <w:rFonts w:ascii="Times New Roman" w:hAnsi="Times New Roman"/>
          <w:sz w:val="24"/>
          <w:szCs w:val="24"/>
        </w:rPr>
        <w:t xml:space="preserve"> едины</w:t>
      </w:r>
      <w:r w:rsidR="000F1933">
        <w:rPr>
          <w:rFonts w:ascii="Times New Roman" w:hAnsi="Times New Roman"/>
          <w:sz w:val="24"/>
          <w:szCs w:val="24"/>
        </w:rPr>
        <w:t>е</w:t>
      </w:r>
      <w:r w:rsidR="000F1933" w:rsidRPr="000F1933">
        <w:rPr>
          <w:rFonts w:ascii="Times New Roman" w:hAnsi="Times New Roman"/>
          <w:sz w:val="24"/>
          <w:szCs w:val="24"/>
        </w:rPr>
        <w:t xml:space="preserve"> требовани</w:t>
      </w:r>
      <w:r w:rsidR="000F1933">
        <w:rPr>
          <w:rFonts w:ascii="Times New Roman" w:hAnsi="Times New Roman"/>
          <w:sz w:val="24"/>
          <w:szCs w:val="24"/>
        </w:rPr>
        <w:t>я</w:t>
      </w:r>
      <w:r w:rsidR="000F1933" w:rsidRPr="000F1933">
        <w:rPr>
          <w:rFonts w:ascii="Times New Roman" w:hAnsi="Times New Roman"/>
          <w:sz w:val="24"/>
          <w:szCs w:val="24"/>
        </w:rPr>
        <w:t xml:space="preserve"> к оценивани</w:t>
      </w:r>
      <w:r w:rsidR="000F1933">
        <w:rPr>
          <w:rFonts w:ascii="Times New Roman" w:hAnsi="Times New Roman"/>
          <w:sz w:val="24"/>
          <w:szCs w:val="24"/>
        </w:rPr>
        <w:t>ю знаний и умений обучающихся, н</w:t>
      </w:r>
      <w:r w:rsidR="000F1933" w:rsidRPr="000F1933">
        <w:rPr>
          <w:rFonts w:ascii="Times New Roman" w:hAnsi="Times New Roman"/>
          <w:sz w:val="24"/>
          <w:szCs w:val="24"/>
        </w:rPr>
        <w:t>ормы       выставления отметок.</w:t>
      </w:r>
    </w:p>
    <w:p w:rsidR="001B1462" w:rsidRDefault="005C5834" w:rsidP="002A2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834">
        <w:rPr>
          <w:rFonts w:ascii="Times New Roman" w:hAnsi="Times New Roman"/>
          <w:sz w:val="24"/>
          <w:szCs w:val="24"/>
        </w:rPr>
        <w:t xml:space="preserve">       </w:t>
      </w:r>
      <w:r w:rsidR="00EC64FF" w:rsidRPr="00EC64FF">
        <w:rPr>
          <w:rFonts w:ascii="Times New Roman" w:hAnsi="Times New Roman"/>
          <w:sz w:val="24"/>
          <w:szCs w:val="24"/>
          <w:u w:val="single"/>
        </w:rPr>
        <w:t>Заседание № 2</w:t>
      </w:r>
      <w:r w:rsidR="00EC64FF" w:rsidRPr="00EC64FF">
        <w:rPr>
          <w:rFonts w:ascii="Times New Roman" w:hAnsi="Times New Roman"/>
          <w:sz w:val="24"/>
          <w:szCs w:val="24"/>
        </w:rPr>
        <w:t xml:space="preserve">  состоялось </w:t>
      </w:r>
      <w:r w:rsidR="001B1462">
        <w:rPr>
          <w:rFonts w:ascii="Times New Roman" w:hAnsi="Times New Roman"/>
          <w:sz w:val="24"/>
          <w:szCs w:val="24"/>
        </w:rPr>
        <w:t>02</w:t>
      </w:r>
      <w:r w:rsidR="009D279F">
        <w:rPr>
          <w:rFonts w:ascii="Times New Roman" w:hAnsi="Times New Roman"/>
          <w:sz w:val="24"/>
          <w:szCs w:val="24"/>
        </w:rPr>
        <w:t xml:space="preserve"> </w:t>
      </w:r>
      <w:r w:rsidR="001B1462">
        <w:rPr>
          <w:rFonts w:ascii="Times New Roman" w:hAnsi="Times New Roman"/>
          <w:sz w:val="24"/>
          <w:szCs w:val="24"/>
        </w:rPr>
        <w:t>ноября 2022</w:t>
      </w:r>
      <w:r w:rsidR="009D279F">
        <w:rPr>
          <w:rFonts w:ascii="Times New Roman" w:hAnsi="Times New Roman"/>
          <w:sz w:val="24"/>
          <w:szCs w:val="24"/>
        </w:rPr>
        <w:t xml:space="preserve"> </w:t>
      </w:r>
      <w:r w:rsidR="00EC64FF">
        <w:rPr>
          <w:rFonts w:ascii="Times New Roman" w:hAnsi="Times New Roman"/>
          <w:sz w:val="24"/>
          <w:szCs w:val="24"/>
        </w:rPr>
        <w:t xml:space="preserve"> года в форме </w:t>
      </w:r>
      <w:r w:rsidR="001B1462">
        <w:rPr>
          <w:rFonts w:ascii="Times New Roman" w:hAnsi="Times New Roman"/>
          <w:i/>
          <w:sz w:val="24"/>
          <w:szCs w:val="24"/>
        </w:rPr>
        <w:t>открытого</w:t>
      </w:r>
      <w:r w:rsidR="001B1462">
        <w:rPr>
          <w:rFonts w:ascii="Times New Roman" w:hAnsi="Times New Roman"/>
          <w:sz w:val="24"/>
          <w:szCs w:val="24"/>
        </w:rPr>
        <w:t xml:space="preserve"> </w:t>
      </w:r>
      <w:r w:rsidR="001B1462" w:rsidRPr="0018223A">
        <w:rPr>
          <w:rFonts w:ascii="Times New Roman" w:hAnsi="Times New Roman"/>
          <w:i/>
          <w:sz w:val="24"/>
          <w:szCs w:val="24"/>
        </w:rPr>
        <w:t>методичес</w:t>
      </w:r>
      <w:r w:rsidR="001B1462">
        <w:rPr>
          <w:rFonts w:ascii="Times New Roman" w:hAnsi="Times New Roman"/>
          <w:i/>
          <w:sz w:val="24"/>
          <w:szCs w:val="24"/>
        </w:rPr>
        <w:t xml:space="preserve">кого день начальной школы для </w:t>
      </w:r>
      <w:r w:rsidR="001B1462" w:rsidRPr="00C84F93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B1462" w:rsidRPr="001B1462">
        <w:rPr>
          <w:rFonts w:ascii="Times New Roman" w:eastAsia="Arial" w:hAnsi="Times New Roman"/>
          <w:i/>
          <w:sz w:val="24"/>
          <w:szCs w:val="24"/>
          <w:lang w:eastAsia="ar-SA"/>
        </w:rPr>
        <w:t>студентов и преподавателей  БГПУ, учителей начальных классов района</w:t>
      </w:r>
      <w:r w:rsidR="001B146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9D279F" w:rsidRPr="00C84F93">
        <w:rPr>
          <w:rFonts w:ascii="Times New Roman" w:eastAsia="Arial" w:hAnsi="Times New Roman"/>
          <w:sz w:val="24"/>
          <w:szCs w:val="24"/>
          <w:lang w:eastAsia="ar-SA"/>
        </w:rPr>
        <w:t xml:space="preserve">по теме </w:t>
      </w:r>
      <w:r w:rsidR="009D279F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1B1462" w:rsidRPr="001B1462">
        <w:rPr>
          <w:rFonts w:ascii="Times New Roman" w:hAnsi="Times New Roman"/>
          <w:sz w:val="24"/>
          <w:szCs w:val="24"/>
        </w:rPr>
        <w:t>Функциональная грамотность школьника как один  из способов повышения качества обучения</w:t>
      </w:r>
      <w:r w:rsidR="009D279F" w:rsidRPr="001B1462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6069E2" w:rsidRPr="001B1462">
        <w:rPr>
          <w:rFonts w:ascii="Times New Roman" w:eastAsia="Arial" w:hAnsi="Times New Roman"/>
          <w:sz w:val="24"/>
          <w:szCs w:val="24"/>
          <w:lang w:eastAsia="ar-SA"/>
        </w:rPr>
        <w:t>.</w:t>
      </w:r>
      <w:r w:rsidR="009D279F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EC64FF">
        <w:rPr>
          <w:rFonts w:ascii="Times New Roman" w:hAnsi="Times New Roman"/>
          <w:sz w:val="24"/>
          <w:szCs w:val="24"/>
        </w:rPr>
        <w:t xml:space="preserve"> </w:t>
      </w:r>
      <w:r w:rsidR="001B1462">
        <w:rPr>
          <w:rFonts w:ascii="Times New Roman" w:hAnsi="Times New Roman"/>
          <w:sz w:val="24"/>
          <w:szCs w:val="24"/>
        </w:rPr>
        <w:t>В рамках мероприятия учителями начальных классов МАОУ «Поярковская СОШ № 1» были даны открытые уроки</w:t>
      </w:r>
      <w:r w:rsidR="00782D28">
        <w:rPr>
          <w:rFonts w:ascii="Times New Roman" w:hAnsi="Times New Roman"/>
          <w:sz w:val="24"/>
          <w:szCs w:val="24"/>
        </w:rPr>
        <w:t xml:space="preserve"> и занятия внеурочной деятельности</w:t>
      </w:r>
      <w:r w:rsidR="001B1462">
        <w:rPr>
          <w:rFonts w:ascii="Times New Roman" w:hAnsi="Times New Roman"/>
          <w:sz w:val="24"/>
          <w:szCs w:val="24"/>
        </w:rPr>
        <w:t>:</w:t>
      </w:r>
    </w:p>
    <w:p w:rsidR="001B1462" w:rsidRDefault="00782D28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4 «А» - </w:t>
      </w:r>
      <w:r w:rsidR="001B1462" w:rsidRPr="001B146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урок  русского языка 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по т</w:t>
      </w:r>
      <w:r w:rsidRPr="00782D28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  <w14:cntxtAlts/>
        </w:rPr>
        <w:t>еме</w:t>
      </w:r>
      <w:r w:rsidR="001B1462" w:rsidRPr="001B1462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  <w14:cntxtAlts/>
        </w:rPr>
        <w:t>:</w:t>
      </w:r>
      <w:r w:rsidR="001B1462" w:rsidRPr="001B146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«Текст. Редактирование текста».   </w:t>
      </w:r>
      <w:r w:rsidR="001B1462" w:rsidRPr="001B1462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  <w14:cntxtAlts/>
        </w:rPr>
        <w:t>Учитель</w:t>
      </w:r>
      <w:r w:rsidR="001B1462" w:rsidRPr="001B1462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:</w:t>
      </w:r>
      <w:r w:rsidR="001B1462" w:rsidRPr="001B146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proofErr w:type="spellStart"/>
      <w:r w:rsidR="001B1462" w:rsidRPr="001B146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Наумчук</w:t>
      </w:r>
      <w:proofErr w:type="spellEnd"/>
      <w:r w:rsidR="001B1462" w:rsidRPr="001B146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Марина Викторовна,</w:t>
      </w:r>
    </w:p>
    <w:p w:rsidR="00782D28" w:rsidRPr="00782D28" w:rsidRDefault="00782D28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3 «А» - урок  литературного чтения 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по т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А.С. Пушкин «Сказка о царе </w:t>
      </w:r>
      <w:proofErr w:type="spellStart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Салтане</w:t>
      </w:r>
      <w:proofErr w:type="spellEnd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».</w:t>
      </w:r>
    </w:p>
    <w:p w:rsidR="00782D28" w:rsidRPr="00782D28" w:rsidRDefault="00782D28" w:rsidP="002A263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Шило Ирина Анатольевна</w:t>
      </w:r>
    </w:p>
    <w:p w:rsidR="00782D28" w:rsidRPr="00782D28" w:rsidRDefault="00782D28" w:rsidP="002A263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4 «Б» - урок  математики 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по т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 «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Меры массы. Центнер. Тонна». 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 xml:space="preserve">Учитель: 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Волкодав Елена Анатольевна</w:t>
      </w:r>
    </w:p>
    <w:p w:rsidR="00782D28" w:rsidRPr="00782D28" w:rsidRDefault="00782D28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2 «Б» - урок окружающего мира  по т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«Какие бывают животные». 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proofErr w:type="gramStart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Сухоруких</w:t>
      </w:r>
      <w:proofErr w:type="gramEnd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Янина Анатольевна</w:t>
      </w:r>
    </w:p>
    <w:p w:rsidR="00782D28" w:rsidRPr="00782D28" w:rsidRDefault="00782D28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2 «В» - урок математики по т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«Решение задач». 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Воробьёва Наталья Сергеевна</w:t>
      </w:r>
    </w:p>
    <w:p w:rsidR="00782D28" w:rsidRPr="00782D28" w:rsidRDefault="00782D28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4 «А» - урок ОРКСЭ  по т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«Священные книги религий мира». 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Цехместер Любовь Ильинична</w:t>
      </w:r>
    </w:p>
    <w:p w:rsidR="00782D28" w:rsidRPr="00782D28" w:rsidRDefault="00782D28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2 «А» - урок литературного чтения по т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А.С. Пушкин «Сказка о рыбаке и рыбке». 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proofErr w:type="spellStart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Ламекина</w:t>
      </w:r>
      <w:proofErr w:type="spellEnd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Ольга Михайловна</w:t>
      </w:r>
    </w:p>
    <w:p w:rsidR="00782D28" w:rsidRPr="00782D28" w:rsidRDefault="00782D28" w:rsidP="002A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>1 «А» - занятие внеурочной деятельности «Функциональная грамотность» по т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еме: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«Про курочку </w:t>
      </w:r>
      <w:proofErr w:type="spellStart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Рябу</w:t>
      </w:r>
      <w:proofErr w:type="spellEnd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, золотые и простые яйца». 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>Учитель: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</w:t>
      </w:r>
      <w:proofErr w:type="spellStart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Комкова</w:t>
      </w:r>
      <w:proofErr w:type="spellEnd"/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Алёна Сергеевна</w:t>
      </w:r>
    </w:p>
    <w:p w:rsidR="00782D28" w:rsidRDefault="00782D28" w:rsidP="002A2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782D2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  <w14:cntxtAlts/>
        </w:rPr>
        <w:t xml:space="preserve">3 «Г» - занятие внеурочной деятельности «Читаем вместе» 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по т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 xml:space="preserve">еме: 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Сергей Михалков «Булка». </w:t>
      </w:r>
      <w:r w:rsidRPr="00782D28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eastAsia="ru-RU"/>
          <w14:cntxtAlts/>
        </w:rPr>
        <w:t xml:space="preserve">Учитель: </w:t>
      </w:r>
      <w:r w:rsidRPr="00782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Бакума Светлана Юрьевна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.</w:t>
      </w:r>
    </w:p>
    <w:p w:rsidR="001B1462" w:rsidRPr="0045731E" w:rsidRDefault="00782D28" w:rsidP="002A2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В завершении мероприятия была организована и проведена </w:t>
      </w:r>
      <w:r w:rsidR="0045731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педагогическая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мастерская «Что нам стоит дом построить…», </w:t>
      </w:r>
      <w:r w:rsidR="0045731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где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 все участники в ходе групповой работы изучили примеры заданий функциональной грамотности и на их основе разработали свои упражнения</w:t>
      </w:r>
      <w:r w:rsidR="0045731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.</w:t>
      </w:r>
    </w:p>
    <w:p w:rsidR="0045731E" w:rsidRDefault="005C5834" w:rsidP="002A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34">
        <w:rPr>
          <w:rFonts w:ascii="Times New Roman" w:hAnsi="Times New Roman"/>
          <w:sz w:val="24"/>
          <w:szCs w:val="24"/>
        </w:rPr>
        <w:t xml:space="preserve">       </w:t>
      </w:r>
      <w:r w:rsidR="00EC64FF" w:rsidRPr="00EC64FF">
        <w:rPr>
          <w:rFonts w:ascii="Times New Roman" w:hAnsi="Times New Roman"/>
          <w:sz w:val="24"/>
          <w:szCs w:val="24"/>
          <w:u w:val="single"/>
        </w:rPr>
        <w:t>Заседание № 3</w:t>
      </w:r>
      <w:r w:rsidR="006069E2">
        <w:rPr>
          <w:rFonts w:ascii="Times New Roman" w:hAnsi="Times New Roman"/>
          <w:sz w:val="24"/>
          <w:szCs w:val="24"/>
        </w:rPr>
        <w:t xml:space="preserve"> </w:t>
      </w:r>
      <w:r w:rsid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3A8" w:rsidRP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="00457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обучении математики между начальной и основной школой» прошло</w:t>
      </w:r>
      <w:r w:rsidR="005973A8" w:rsidRP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31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973A8" w:rsidRP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31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2023</w:t>
      </w:r>
      <w:r w:rsidR="005973A8" w:rsidRP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59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присутствовали учителя математики, администрация школы. Учителями 4-х классов – </w:t>
      </w:r>
      <w:proofErr w:type="spellStart"/>
      <w:r w:rsidR="00457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Наумчук</w:t>
      </w:r>
      <w:proofErr w:type="spellEnd"/>
      <w:r w:rsidR="0045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Волкодав Е.А. и Николаевой О.В. – были даны открытые уроки математики, где  обучающиеся продемонстрировали свои</w:t>
      </w:r>
      <w:r w:rsidR="002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 в решении различных математических упражнений. После открытых уроков состоялось совещание, на котором учителя выпускных классов дали краткую характеристику обучающихся, а учителя математики поделились проблемами, с которыми они сталкиваются при работе </w:t>
      </w:r>
      <w:proofErr w:type="gramStart"/>
      <w:r w:rsidR="002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в 5 классе. Собравшиеся определили направления работы по устранению возникшей проблемы. </w:t>
      </w:r>
    </w:p>
    <w:p w:rsidR="00250A58" w:rsidRPr="00250A58" w:rsidRDefault="00250A58" w:rsidP="0025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A58" w:rsidRDefault="00250A58" w:rsidP="0061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C5834">
        <w:rPr>
          <w:rFonts w:ascii="Times New Roman" w:hAnsi="Times New Roman" w:cs="Times New Roman"/>
          <w:sz w:val="24"/>
          <w:szCs w:val="24"/>
        </w:rPr>
        <w:t xml:space="preserve">Творческий потенциал </w:t>
      </w:r>
      <w:proofErr w:type="gramStart"/>
      <w:r w:rsidRPr="005C5834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5C5834">
        <w:rPr>
          <w:rFonts w:ascii="Times New Roman" w:hAnsi="Times New Roman" w:cs="Times New Roman"/>
          <w:sz w:val="24"/>
          <w:szCs w:val="24"/>
        </w:rPr>
        <w:t xml:space="preserve"> деятельности по предметам, развивающий мотивацию обучающихся и прививающий активное творческое отношение к поставленным задачам, успешно реализовывался в следующих формах:</w:t>
      </w:r>
    </w:p>
    <w:p w:rsidR="006102ED" w:rsidRPr="005C5834" w:rsidRDefault="006102ED" w:rsidP="0061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068"/>
      </w:tblGrid>
      <w:tr w:rsidR="00250A58" w:rsidRPr="005C5834" w:rsidTr="00250A58">
        <w:tc>
          <w:tcPr>
            <w:tcW w:w="4679" w:type="dxa"/>
          </w:tcPr>
          <w:p w:rsidR="00250A58" w:rsidRPr="006102ED" w:rsidRDefault="00250A58" w:rsidP="006102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недели и акции</w:t>
            </w:r>
          </w:p>
        </w:tc>
        <w:tc>
          <w:tcPr>
            <w:tcW w:w="5068" w:type="dxa"/>
          </w:tcPr>
          <w:p w:rsidR="00250A58" w:rsidRPr="006102ED" w:rsidRDefault="00250A58" w:rsidP="006102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Конкурсы, олимпиады (заочные)</w:t>
            </w:r>
          </w:p>
        </w:tc>
      </w:tr>
      <w:tr w:rsidR="00250A58" w:rsidRPr="005C5834" w:rsidTr="00250A58">
        <w:tc>
          <w:tcPr>
            <w:tcW w:w="4679" w:type="dxa"/>
          </w:tcPr>
          <w:p w:rsidR="00250A58" w:rsidRPr="005C5834" w:rsidRDefault="005415B9" w:rsidP="00C9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2020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(русский язык, математика, окружающ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ий мир, литературное чтение).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4 класс.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>Бакума С.Ю</w:t>
            </w:r>
            <w:r w:rsidR="00250A58" w:rsidRPr="005C58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68" w:type="dxa"/>
          </w:tcPr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>Октябрь,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– чемпионат начальной школы «Вундеркинд» (осенний  сезон),</w:t>
            </w:r>
          </w:p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(центр «</w:t>
            </w:r>
            <w:proofErr w:type="spellStart"/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0A58" w:rsidRPr="005C5834" w:rsidTr="00250A58">
        <w:tc>
          <w:tcPr>
            <w:tcW w:w="4679" w:type="dxa"/>
          </w:tcPr>
          <w:p w:rsidR="00250A58" w:rsidRPr="005C5834" w:rsidRDefault="00EF0854" w:rsidP="002A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26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92010" w:rsidRPr="00C92010">
              <w:rPr>
                <w:rFonts w:ascii="Times New Roman" w:hAnsi="Times New Roman" w:cs="Times New Roman"/>
                <w:sz w:val="24"/>
                <w:szCs w:val="24"/>
              </w:rPr>
              <w:t xml:space="preserve"> г. - Неделя </w:t>
            </w:r>
            <w:r w:rsidR="002A263A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C92010" w:rsidRPr="00C92010">
              <w:rPr>
                <w:rFonts w:ascii="Times New Roman" w:hAnsi="Times New Roman" w:cs="Times New Roman"/>
                <w:sz w:val="24"/>
                <w:szCs w:val="24"/>
              </w:rPr>
              <w:t>. Отв. учителя 4-х классов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A263A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="002A263A">
              <w:rPr>
                <w:rFonts w:ascii="Times New Roman" w:hAnsi="Times New Roman" w:cs="Times New Roman"/>
                <w:sz w:val="24"/>
                <w:szCs w:val="24"/>
              </w:rPr>
              <w:t xml:space="preserve"> М.В., Волкодав Е.А., Николаева О.В.)</w:t>
            </w:r>
          </w:p>
        </w:tc>
        <w:tc>
          <w:tcPr>
            <w:tcW w:w="5068" w:type="dxa"/>
          </w:tcPr>
          <w:p w:rsidR="00250A58" w:rsidRPr="005C5834" w:rsidRDefault="00250A58" w:rsidP="00250A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конкурс-игра по математике «Слон» (1-4 класс</w:t>
            </w:r>
            <w:r w:rsidR="00F860CE" w:rsidRPr="005C5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="00D8048E" w:rsidRPr="005C5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29F4" w:rsidRPr="005C5834" w:rsidTr="00250A58">
        <w:tc>
          <w:tcPr>
            <w:tcW w:w="4679" w:type="dxa"/>
          </w:tcPr>
          <w:p w:rsidR="007729F4" w:rsidRPr="005C5834" w:rsidRDefault="008D519C" w:rsidP="008D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Январь, 2023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729F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(отв. учителя 3</w:t>
            </w:r>
            <w:r w:rsidR="00C92010">
              <w:rPr>
                <w:rFonts w:ascii="Times New Roman" w:hAnsi="Times New Roman" w:cs="Times New Roman"/>
                <w:sz w:val="24"/>
                <w:szCs w:val="24"/>
              </w:rPr>
              <w:t>-х классов:</w:t>
            </w:r>
            <w:proofErr w:type="gramEnd"/>
            <w:r w:rsidR="00C92010">
              <w:rPr>
                <w:rFonts w:ascii="Times New Roman" w:hAnsi="Times New Roman" w:cs="Times New Roman"/>
                <w:sz w:val="24"/>
                <w:szCs w:val="24"/>
              </w:rPr>
              <w:t xml:space="preserve"> Бакума С.Ю., Доля О.А., Цехместер Л.И.).</w:t>
            </w:r>
          </w:p>
        </w:tc>
        <w:tc>
          <w:tcPr>
            <w:tcW w:w="5068" w:type="dxa"/>
          </w:tcPr>
          <w:p w:rsidR="007729F4" w:rsidRPr="005C5834" w:rsidRDefault="007729F4" w:rsidP="005A40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конкурс-игра по 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рускому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языку «Ёж» (1-4 класс, центр «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29F4" w:rsidRPr="005C5834" w:rsidTr="00250A58">
        <w:tc>
          <w:tcPr>
            <w:tcW w:w="4679" w:type="dxa"/>
          </w:tcPr>
          <w:p w:rsidR="007729F4" w:rsidRPr="005C5834" w:rsidRDefault="00C92010" w:rsidP="008D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2022 год 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–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тв. учителя 1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>-х классов:</w:t>
            </w:r>
            <w:r w:rsidR="008D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19C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="008D519C">
              <w:rPr>
                <w:rFonts w:ascii="Times New Roman" w:hAnsi="Times New Roman" w:cs="Times New Roman"/>
                <w:sz w:val="24"/>
                <w:szCs w:val="24"/>
              </w:rPr>
              <w:t xml:space="preserve"> А.С., Кащеева Н.В., Кизима Л.М., Полякова О.С.</w:t>
            </w:r>
            <w:r w:rsidR="00EF0854" w:rsidRPr="005C5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7729F4" w:rsidRPr="005C5834" w:rsidRDefault="007729F4" w:rsidP="00D8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>апрель,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– чемпионат начальной школы «Вундеркинд» (весенний сезон),</w:t>
            </w:r>
          </w:p>
          <w:p w:rsidR="007729F4" w:rsidRPr="005C5834" w:rsidRDefault="007729F4" w:rsidP="00D8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1-4 класс (центр «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729F4" w:rsidRPr="004B3A55" w:rsidTr="00250A58">
        <w:trPr>
          <w:trHeight w:val="828"/>
        </w:trPr>
        <w:tc>
          <w:tcPr>
            <w:tcW w:w="4679" w:type="dxa"/>
          </w:tcPr>
          <w:p w:rsidR="007729F4" w:rsidRPr="005C5834" w:rsidRDefault="007729F4" w:rsidP="008D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729F4" w:rsidRPr="005C5834" w:rsidRDefault="007729F4" w:rsidP="008D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года – </w:t>
            </w:r>
            <w:r w:rsidRPr="005C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-олимпиады по русскому языку, окружающему миру, английскому языку, математике, программированию, </w:t>
            </w:r>
            <w:r w:rsidR="008D519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платформе портала</w:t>
            </w:r>
            <w:proofErr w:type="gramStart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  <w:proofErr w:type="spellStart"/>
            <w:r w:rsidRPr="005C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C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5D7B" w:rsidRPr="004B3A55" w:rsidRDefault="00B95D7B" w:rsidP="000C1AA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F5E71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5834">
        <w:rPr>
          <w:rFonts w:ascii="Times New Roman" w:hAnsi="Times New Roman" w:cs="Times New Roman"/>
          <w:b/>
          <w:sz w:val="24"/>
          <w:szCs w:val="24"/>
        </w:rPr>
        <w:t>5</w:t>
      </w:r>
      <w:r w:rsidR="00CF5E71" w:rsidRPr="005C5834">
        <w:rPr>
          <w:rFonts w:ascii="Times New Roman" w:hAnsi="Times New Roman" w:cs="Times New Roman"/>
          <w:b/>
          <w:sz w:val="24"/>
          <w:szCs w:val="24"/>
        </w:rPr>
        <w:t>. Работа с молодыми специалистами, наставничество.</w:t>
      </w:r>
    </w:p>
    <w:p w:rsidR="005C5834" w:rsidRPr="009E6514" w:rsidRDefault="009E6514" w:rsidP="009E6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6514">
        <w:rPr>
          <w:rFonts w:ascii="Times New Roman" w:hAnsi="Times New Roman" w:cs="Times New Roman"/>
          <w:sz w:val="24"/>
          <w:szCs w:val="24"/>
        </w:rPr>
        <w:t>В этом учебном году педагоги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оказывали методическую помощь учителям начальной школы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заявке директора школы). С этой целью в марте-апреле были даны открытые уроки русского языка, окружающего мира, математики, литературного чтения  для молодых педагогов.</w:t>
      </w:r>
    </w:p>
    <w:p w:rsidR="00F860CE" w:rsidRPr="005C5834" w:rsidRDefault="00F860CE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5E71" w:rsidRPr="005C5834" w:rsidRDefault="007469A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5834">
        <w:rPr>
          <w:rFonts w:ascii="Times New Roman" w:hAnsi="Times New Roman" w:cs="Times New Roman"/>
          <w:b/>
          <w:sz w:val="24"/>
          <w:szCs w:val="24"/>
        </w:rPr>
        <w:t>6</w:t>
      </w:r>
      <w:r w:rsidR="00CF5E71" w:rsidRPr="005C5834">
        <w:rPr>
          <w:rFonts w:ascii="Times New Roman" w:hAnsi="Times New Roman" w:cs="Times New Roman"/>
          <w:b/>
          <w:sz w:val="24"/>
          <w:szCs w:val="24"/>
        </w:rPr>
        <w:t>. Повышение ИКТ-компетентности и внедрение в образовательный процесс.</w:t>
      </w:r>
    </w:p>
    <w:p w:rsidR="00F860CE" w:rsidRDefault="00F860CE" w:rsidP="004B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34">
        <w:rPr>
          <w:rFonts w:ascii="Times New Roman" w:hAnsi="Times New Roman" w:cs="Times New Roman"/>
          <w:sz w:val="24"/>
          <w:szCs w:val="24"/>
        </w:rPr>
        <w:t xml:space="preserve">   Компьютерным оборудованием обеспечены все кабинеты начальных классов школы. Педагоги начальных классов для повышения эффективности урока используют презентации, музыкальные </w:t>
      </w:r>
      <w:proofErr w:type="spellStart"/>
      <w:r w:rsidRPr="005C583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C5834">
        <w:rPr>
          <w:rFonts w:ascii="Times New Roman" w:hAnsi="Times New Roman" w:cs="Times New Roman"/>
          <w:sz w:val="24"/>
          <w:szCs w:val="24"/>
        </w:rPr>
        <w:t>, электронные образовательные ресурсы (диски к учебникам</w:t>
      </w:r>
      <w:r w:rsidR="00C92010">
        <w:rPr>
          <w:rFonts w:ascii="Times New Roman" w:hAnsi="Times New Roman" w:cs="Times New Roman"/>
          <w:sz w:val="24"/>
          <w:szCs w:val="24"/>
        </w:rPr>
        <w:t>, сайт РЭШ</w:t>
      </w:r>
      <w:r w:rsidRPr="005C5834">
        <w:rPr>
          <w:rFonts w:ascii="Times New Roman" w:hAnsi="Times New Roman" w:cs="Times New Roman"/>
          <w:sz w:val="24"/>
          <w:szCs w:val="24"/>
        </w:rPr>
        <w:t xml:space="preserve">). Для поиска информации на классные часы, мероприятия, уроки используют </w:t>
      </w:r>
      <w:proofErr w:type="spellStart"/>
      <w:r w:rsidRPr="005C583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5C5834">
        <w:rPr>
          <w:rFonts w:ascii="Times New Roman" w:hAnsi="Times New Roman" w:cs="Times New Roman"/>
          <w:sz w:val="24"/>
          <w:szCs w:val="24"/>
        </w:rPr>
        <w:t xml:space="preserve">. Педагоги активно </w:t>
      </w:r>
      <w:r w:rsidR="004B3A55" w:rsidRPr="005C5834">
        <w:rPr>
          <w:rFonts w:ascii="Times New Roman" w:hAnsi="Times New Roman" w:cs="Times New Roman"/>
          <w:sz w:val="24"/>
          <w:szCs w:val="24"/>
        </w:rPr>
        <w:t>внедряют</w:t>
      </w:r>
      <w:r w:rsidRPr="005C5834">
        <w:rPr>
          <w:rFonts w:ascii="Times New Roman" w:hAnsi="Times New Roman" w:cs="Times New Roman"/>
          <w:sz w:val="24"/>
          <w:szCs w:val="24"/>
        </w:rPr>
        <w:t xml:space="preserve"> в работу по формированию интереса к учебным предметам </w:t>
      </w:r>
      <w:r w:rsidR="004B3A55" w:rsidRPr="005C5834">
        <w:rPr>
          <w:rFonts w:ascii="Times New Roman" w:hAnsi="Times New Roman" w:cs="Times New Roman"/>
          <w:sz w:val="24"/>
          <w:szCs w:val="24"/>
        </w:rPr>
        <w:t>интерактивные</w:t>
      </w:r>
      <w:r w:rsidRPr="005C583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4B3A55" w:rsidRPr="005C5834">
        <w:rPr>
          <w:rFonts w:ascii="Times New Roman" w:hAnsi="Times New Roman" w:cs="Times New Roman"/>
          <w:sz w:val="24"/>
          <w:szCs w:val="24"/>
        </w:rPr>
        <w:t>я</w:t>
      </w:r>
      <w:r w:rsidR="008D519C">
        <w:rPr>
          <w:rFonts w:ascii="Times New Roman" w:hAnsi="Times New Roman" w:cs="Times New Roman"/>
          <w:sz w:val="24"/>
          <w:szCs w:val="24"/>
        </w:rPr>
        <w:t xml:space="preserve"> на платформе</w:t>
      </w:r>
      <w:proofErr w:type="gramStart"/>
      <w:r w:rsidR="008D519C">
        <w:rPr>
          <w:rFonts w:ascii="Times New Roman" w:hAnsi="Times New Roman" w:cs="Times New Roman"/>
          <w:sz w:val="24"/>
          <w:szCs w:val="24"/>
        </w:rPr>
        <w:t xml:space="preserve"> </w:t>
      </w:r>
      <w:r w:rsidRPr="005C58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C5834">
        <w:rPr>
          <w:rFonts w:ascii="Times New Roman" w:hAnsi="Times New Roman" w:cs="Times New Roman"/>
          <w:sz w:val="24"/>
          <w:szCs w:val="24"/>
        </w:rPr>
        <w:t>чи.</w:t>
      </w:r>
      <w:proofErr w:type="spellStart"/>
      <w:r w:rsidRPr="005C58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92010">
        <w:rPr>
          <w:rFonts w:ascii="Times New Roman" w:hAnsi="Times New Roman" w:cs="Times New Roman"/>
          <w:sz w:val="24"/>
          <w:szCs w:val="24"/>
        </w:rPr>
        <w:t xml:space="preserve">. </w:t>
      </w:r>
      <w:r w:rsidRPr="005C5834">
        <w:rPr>
          <w:rFonts w:ascii="Times New Roman" w:hAnsi="Times New Roman" w:cs="Times New Roman"/>
          <w:sz w:val="24"/>
          <w:szCs w:val="24"/>
        </w:rPr>
        <w:t xml:space="preserve"> </w:t>
      </w:r>
      <w:r w:rsidR="00C92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796" w:rsidRPr="005C5834" w:rsidRDefault="00794796" w:rsidP="004B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46" w:rsidRPr="00794796" w:rsidRDefault="00A44846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b/>
          <w:sz w:val="24"/>
          <w:szCs w:val="24"/>
        </w:rPr>
        <w:t>7. Работа по ФГОС</w:t>
      </w:r>
      <w:r w:rsidRPr="0079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E0E" w:rsidRPr="00794796" w:rsidRDefault="007729F4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>Внеурочная деятельность ведётся педагогами по направлениям:</w:t>
      </w:r>
    </w:p>
    <w:p w:rsidR="009D7E0E" w:rsidRDefault="009D7E0E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научно-познавательное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</w:t>
      </w:r>
      <w:r w:rsidR="007729F4" w:rsidRPr="00794796">
        <w:rPr>
          <w:rFonts w:ascii="Times New Roman" w:hAnsi="Times New Roman" w:cs="Times New Roman"/>
          <w:sz w:val="24"/>
          <w:szCs w:val="24"/>
        </w:rPr>
        <w:t>(кружок «Умники и умницы»</w:t>
      </w:r>
      <w:r w:rsidRPr="00794796">
        <w:rPr>
          <w:rFonts w:ascii="Times New Roman" w:hAnsi="Times New Roman" w:cs="Times New Roman"/>
          <w:sz w:val="24"/>
          <w:szCs w:val="24"/>
        </w:rPr>
        <w:t>, «Учусь создавать проект», «Хочу знать»</w:t>
      </w:r>
      <w:r w:rsidR="00CA09A5">
        <w:rPr>
          <w:rFonts w:ascii="Times New Roman" w:hAnsi="Times New Roman" w:cs="Times New Roman"/>
          <w:sz w:val="24"/>
          <w:szCs w:val="24"/>
        </w:rPr>
        <w:t>, «Разговор о правильном питании»</w:t>
      </w:r>
      <w:r w:rsidR="007729F4" w:rsidRPr="0079479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D519C" w:rsidRPr="00794796" w:rsidRDefault="008D519C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патриотическое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(«Разговоры о важном»),</w:t>
      </w:r>
    </w:p>
    <w:p w:rsidR="009D7E0E" w:rsidRPr="00794796" w:rsidRDefault="007729F4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 («Читаем вместе», «</w:t>
      </w:r>
      <w:proofErr w:type="spellStart"/>
      <w:r w:rsidRPr="00794796"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 w:rsidRPr="00794796">
        <w:rPr>
          <w:rFonts w:ascii="Times New Roman" w:hAnsi="Times New Roman" w:cs="Times New Roman"/>
          <w:sz w:val="24"/>
          <w:szCs w:val="24"/>
        </w:rPr>
        <w:t xml:space="preserve"> дом»), </w:t>
      </w:r>
    </w:p>
    <w:p w:rsidR="00831F3F" w:rsidRPr="00794796" w:rsidRDefault="007729F4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социально-педагогическое</w:t>
      </w:r>
      <w:proofErr w:type="gramEnd"/>
      <w:r w:rsidR="009D7E0E" w:rsidRPr="00794796">
        <w:rPr>
          <w:rFonts w:ascii="Times New Roman" w:hAnsi="Times New Roman" w:cs="Times New Roman"/>
          <w:sz w:val="24"/>
          <w:szCs w:val="24"/>
        </w:rPr>
        <w:t xml:space="preserve"> («Основы безопа</w:t>
      </w:r>
      <w:r w:rsidR="004B3A55" w:rsidRPr="00794796">
        <w:rPr>
          <w:rFonts w:ascii="Times New Roman" w:hAnsi="Times New Roman" w:cs="Times New Roman"/>
          <w:sz w:val="24"/>
          <w:szCs w:val="24"/>
        </w:rPr>
        <w:t>сности</w:t>
      </w:r>
      <w:r w:rsidR="009D7E0E" w:rsidRPr="00794796">
        <w:rPr>
          <w:rFonts w:ascii="Times New Roman" w:hAnsi="Times New Roman" w:cs="Times New Roman"/>
          <w:sz w:val="24"/>
          <w:szCs w:val="24"/>
        </w:rPr>
        <w:t xml:space="preserve"> движения»),</w:t>
      </w:r>
    </w:p>
    <w:p w:rsidR="009D7E0E" w:rsidRPr="00794796" w:rsidRDefault="00CA09A5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(</w:t>
      </w:r>
      <w:r w:rsidR="00596468">
        <w:rPr>
          <w:rFonts w:ascii="Times New Roman" w:hAnsi="Times New Roman" w:cs="Times New Roman"/>
          <w:sz w:val="24"/>
          <w:szCs w:val="24"/>
        </w:rPr>
        <w:t xml:space="preserve">Театр танца </w:t>
      </w:r>
      <w:r w:rsidR="009D7E0E" w:rsidRPr="00794796">
        <w:rPr>
          <w:rFonts w:ascii="Times New Roman" w:hAnsi="Times New Roman" w:cs="Times New Roman"/>
          <w:sz w:val="24"/>
          <w:szCs w:val="24"/>
        </w:rPr>
        <w:t>«</w:t>
      </w:r>
      <w:r w:rsidR="00596468">
        <w:rPr>
          <w:rFonts w:ascii="Times New Roman" w:hAnsi="Times New Roman" w:cs="Times New Roman"/>
          <w:sz w:val="24"/>
          <w:szCs w:val="24"/>
        </w:rPr>
        <w:t>Революция</w:t>
      </w:r>
      <w:r w:rsidR="009D7E0E" w:rsidRPr="00794796">
        <w:rPr>
          <w:rFonts w:ascii="Times New Roman" w:hAnsi="Times New Roman" w:cs="Times New Roman"/>
          <w:sz w:val="24"/>
          <w:szCs w:val="24"/>
        </w:rPr>
        <w:t xml:space="preserve">», рук-ль </w:t>
      </w:r>
      <w:proofErr w:type="spellStart"/>
      <w:r w:rsidR="00596468">
        <w:rPr>
          <w:rFonts w:ascii="Times New Roman" w:hAnsi="Times New Roman" w:cs="Times New Roman"/>
          <w:sz w:val="24"/>
          <w:szCs w:val="24"/>
        </w:rPr>
        <w:t>Калмацуй</w:t>
      </w:r>
      <w:proofErr w:type="spellEnd"/>
      <w:r w:rsidR="00596468">
        <w:rPr>
          <w:rFonts w:ascii="Times New Roman" w:hAnsi="Times New Roman" w:cs="Times New Roman"/>
          <w:sz w:val="24"/>
          <w:szCs w:val="24"/>
        </w:rPr>
        <w:t xml:space="preserve"> Н.Н</w:t>
      </w:r>
      <w:bookmarkStart w:id="0" w:name="_GoBack"/>
      <w:bookmarkEnd w:id="0"/>
      <w:r w:rsidR="009D7E0E" w:rsidRPr="00794796">
        <w:rPr>
          <w:rFonts w:ascii="Times New Roman" w:hAnsi="Times New Roman" w:cs="Times New Roman"/>
          <w:sz w:val="24"/>
          <w:szCs w:val="24"/>
        </w:rPr>
        <w:t>.);</w:t>
      </w:r>
    </w:p>
    <w:p w:rsidR="009D7E0E" w:rsidRPr="00794796" w:rsidRDefault="009D7E0E" w:rsidP="008721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796">
        <w:rPr>
          <w:rFonts w:ascii="Times New Roman" w:hAnsi="Times New Roman" w:cs="Times New Roman"/>
          <w:sz w:val="24"/>
          <w:szCs w:val="24"/>
        </w:rPr>
        <w:t>спортивное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(«Подвижные игры»)</w:t>
      </w:r>
    </w:p>
    <w:p w:rsidR="009D7E0E" w:rsidRDefault="009D7E0E" w:rsidP="00610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 xml:space="preserve">Каждый педагог ведёт </w:t>
      </w:r>
      <w:r w:rsidR="008D519C">
        <w:rPr>
          <w:rFonts w:ascii="Times New Roman" w:hAnsi="Times New Roman" w:cs="Times New Roman"/>
          <w:sz w:val="24"/>
          <w:szCs w:val="24"/>
        </w:rPr>
        <w:t>шесть</w:t>
      </w:r>
      <w:r w:rsidRPr="00794796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Pr="00794796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794796">
        <w:rPr>
          <w:rFonts w:ascii="Times New Roman" w:hAnsi="Times New Roman" w:cs="Times New Roman"/>
          <w:sz w:val="24"/>
          <w:szCs w:val="24"/>
        </w:rPr>
        <w:t xml:space="preserve"> деятельности в своём классе.</w:t>
      </w:r>
      <w:r w:rsidR="006102ED">
        <w:rPr>
          <w:rFonts w:ascii="Times New Roman" w:hAnsi="Times New Roman" w:cs="Times New Roman"/>
          <w:sz w:val="24"/>
          <w:szCs w:val="24"/>
        </w:rPr>
        <w:t xml:space="preserve"> Также во всех первых классах в этом учебном году были введены занятия дополнительного образования:</w:t>
      </w:r>
    </w:p>
    <w:p w:rsidR="00412FC1" w:rsidRPr="008D519C" w:rsidRDefault="008D519C" w:rsidP="008D519C">
      <w:pPr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8D519C">
        <w:rPr>
          <w:rFonts w:ascii="Times New Roman" w:hAnsi="Times New Roman" w:cs="Times New Roman"/>
          <w:sz w:val="24"/>
          <w:szCs w:val="24"/>
        </w:rPr>
        <w:t xml:space="preserve">«Театр – это </w:t>
      </w:r>
      <w:proofErr w:type="gramStart"/>
      <w:r w:rsidRPr="008D519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8D519C">
        <w:rPr>
          <w:rFonts w:ascii="Times New Roman" w:hAnsi="Times New Roman" w:cs="Times New Roman"/>
          <w:sz w:val="24"/>
          <w:szCs w:val="24"/>
        </w:rPr>
        <w:t xml:space="preserve">!» </w:t>
      </w:r>
      <w:r>
        <w:rPr>
          <w:rFonts w:ascii="Times New Roman" w:hAnsi="Times New Roman" w:cs="Times New Roman"/>
          <w:sz w:val="24"/>
          <w:szCs w:val="24"/>
        </w:rPr>
        <w:t>(1 «Б» класс, Кащеева Н.В.</w:t>
      </w:r>
      <w:r w:rsidR="006102ED">
        <w:rPr>
          <w:rFonts w:ascii="Times New Roman" w:hAnsi="Times New Roman" w:cs="Times New Roman"/>
          <w:sz w:val="24"/>
          <w:szCs w:val="24"/>
        </w:rPr>
        <w:t xml:space="preserve">,),  </w:t>
      </w:r>
      <w:r w:rsidRPr="008D519C">
        <w:rPr>
          <w:rFonts w:ascii="Times New Roman" w:hAnsi="Times New Roman" w:cs="Times New Roman"/>
          <w:sz w:val="24"/>
          <w:szCs w:val="24"/>
        </w:rPr>
        <w:t>«Мир из бумаги»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 «В</w:t>
      </w:r>
      <w:r w:rsidR="00610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класс,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Кизима Л.М..), </w:t>
      </w:r>
      <w:r w:rsidR="00610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19C">
        <w:rPr>
          <w:rFonts w:ascii="Times New Roman" w:hAnsi="Times New Roman" w:cs="Times New Roman"/>
          <w:sz w:val="24"/>
          <w:szCs w:val="24"/>
        </w:rPr>
        <w:t xml:space="preserve">«Остров сказочных фантазий»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 «Г» класс, Полякова О.С.)</w:t>
      </w:r>
      <w:r w:rsidR="004B3A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002A" w:rsidRDefault="00412FC1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002A">
        <w:rPr>
          <w:rFonts w:ascii="Times New Roman" w:hAnsi="Times New Roman" w:cs="Times New Roman"/>
          <w:sz w:val="24"/>
          <w:szCs w:val="24"/>
        </w:rPr>
        <w:t>31</w:t>
      </w:r>
      <w:r w:rsidR="004B3A55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23002A">
        <w:rPr>
          <w:rFonts w:ascii="Times New Roman" w:hAnsi="Times New Roman" w:cs="Times New Roman"/>
          <w:sz w:val="24"/>
          <w:szCs w:val="24"/>
        </w:rPr>
        <w:t>3</w:t>
      </w:r>
      <w:r w:rsidR="004B3A55">
        <w:rPr>
          <w:rFonts w:ascii="Times New Roman" w:hAnsi="Times New Roman" w:cs="Times New Roman"/>
          <w:sz w:val="24"/>
          <w:szCs w:val="24"/>
        </w:rPr>
        <w:t xml:space="preserve"> года учителя и обучающиеся 1-4 классов приняли активное участие в </w:t>
      </w:r>
      <w:r w:rsidR="004B3A55" w:rsidRPr="004B3A55">
        <w:rPr>
          <w:rFonts w:ascii="Times New Roman" w:hAnsi="Times New Roman" w:cs="Times New Roman"/>
          <w:sz w:val="24"/>
          <w:szCs w:val="24"/>
        </w:rPr>
        <w:t xml:space="preserve"> </w:t>
      </w:r>
      <w:r w:rsidR="004B3A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09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09A5">
        <w:rPr>
          <w:rFonts w:ascii="Times New Roman" w:hAnsi="Times New Roman" w:cs="Times New Roman"/>
          <w:sz w:val="24"/>
          <w:szCs w:val="24"/>
        </w:rPr>
        <w:t xml:space="preserve"> </w:t>
      </w:r>
      <w:r w:rsidR="004B3A55" w:rsidRPr="004B3A55">
        <w:rPr>
          <w:rFonts w:ascii="Times New Roman" w:hAnsi="Times New Roman" w:cs="Times New Roman"/>
          <w:sz w:val="24"/>
          <w:szCs w:val="24"/>
        </w:rPr>
        <w:t xml:space="preserve"> </w:t>
      </w:r>
      <w:r w:rsidR="004B3A55">
        <w:rPr>
          <w:rFonts w:ascii="Times New Roman" w:hAnsi="Times New Roman" w:cs="Times New Roman"/>
          <w:sz w:val="24"/>
          <w:szCs w:val="24"/>
        </w:rPr>
        <w:t>межрайонной научно-практической конференции проектных и исследовательских работ школьников «Научный потенциал Амура»</w:t>
      </w:r>
      <w:r w:rsidR="002463BB">
        <w:rPr>
          <w:rFonts w:ascii="Times New Roman" w:hAnsi="Times New Roman" w:cs="Times New Roman"/>
          <w:sz w:val="24"/>
          <w:szCs w:val="24"/>
        </w:rPr>
        <w:t xml:space="preserve">. От начальной школы было представлено </w:t>
      </w:r>
      <w:r w:rsidR="001659E7">
        <w:rPr>
          <w:rFonts w:ascii="Times New Roman" w:hAnsi="Times New Roman" w:cs="Times New Roman"/>
          <w:sz w:val="24"/>
          <w:szCs w:val="24"/>
        </w:rPr>
        <w:t>11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 исследовательских и проектных</w:t>
      </w:r>
      <w:r w:rsidR="0023002A">
        <w:rPr>
          <w:rFonts w:ascii="Times New Roman" w:hAnsi="Times New Roman" w:cs="Times New Roman"/>
          <w:sz w:val="24"/>
          <w:szCs w:val="24"/>
        </w:rPr>
        <w:t xml:space="preserve"> работ обучающихся 1-4 классов. </w:t>
      </w:r>
      <w:proofErr w:type="gramStart"/>
      <w:r w:rsidR="002463BB" w:rsidRPr="00412FC1">
        <w:rPr>
          <w:rFonts w:ascii="Times New Roman" w:hAnsi="Times New Roman" w:cs="Times New Roman"/>
          <w:sz w:val="24"/>
          <w:szCs w:val="24"/>
        </w:rPr>
        <w:t>Руководител</w:t>
      </w:r>
      <w:r w:rsidR="0023002A">
        <w:rPr>
          <w:rFonts w:ascii="Times New Roman" w:hAnsi="Times New Roman" w:cs="Times New Roman"/>
          <w:sz w:val="24"/>
          <w:szCs w:val="24"/>
        </w:rPr>
        <w:t>ями работ были Цехместер Л.И. (3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 «В» класс, </w:t>
      </w:r>
      <w:proofErr w:type="spellStart"/>
      <w:r w:rsidR="002463BB" w:rsidRPr="00412FC1">
        <w:rPr>
          <w:rFonts w:ascii="Times New Roman" w:hAnsi="Times New Roman" w:cs="Times New Roman"/>
          <w:sz w:val="24"/>
          <w:szCs w:val="24"/>
        </w:rPr>
        <w:t>Костычева</w:t>
      </w:r>
      <w:proofErr w:type="spellEnd"/>
      <w:r w:rsidR="002463BB" w:rsidRPr="00412FC1">
        <w:rPr>
          <w:rFonts w:ascii="Times New Roman" w:hAnsi="Times New Roman" w:cs="Times New Roman"/>
          <w:sz w:val="24"/>
          <w:szCs w:val="24"/>
        </w:rPr>
        <w:t xml:space="preserve"> Виктория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3002A">
        <w:rPr>
          <w:rFonts w:ascii="Times New Roman" w:hAnsi="Times New Roman" w:cs="Times New Roman"/>
          <w:sz w:val="24"/>
          <w:szCs w:val="24"/>
        </w:rPr>
        <w:t>Бакума С.Ю. (3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 «Г» класс, </w:t>
      </w:r>
      <w:proofErr w:type="gramEnd"/>
    </w:p>
    <w:p w:rsidR="004B3A55" w:rsidRDefault="00412FC1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Евграфова Марьяна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), </w:t>
      </w:r>
      <w:r w:rsidR="0023002A">
        <w:rPr>
          <w:rFonts w:ascii="Times New Roman" w:hAnsi="Times New Roman" w:cs="Times New Roman"/>
          <w:sz w:val="24"/>
          <w:szCs w:val="24"/>
        </w:rPr>
        <w:t xml:space="preserve"> Волкодав Е.А. (4</w:t>
      </w:r>
      <w:r w:rsidR="002463BB" w:rsidRPr="00412FC1">
        <w:rPr>
          <w:rFonts w:ascii="Times New Roman" w:hAnsi="Times New Roman" w:cs="Times New Roman"/>
          <w:sz w:val="24"/>
          <w:szCs w:val="24"/>
        </w:rPr>
        <w:t xml:space="preserve"> «</w:t>
      </w:r>
      <w:r w:rsidR="005415B9" w:rsidRPr="00412FC1">
        <w:rPr>
          <w:rFonts w:ascii="Times New Roman" w:hAnsi="Times New Roman" w:cs="Times New Roman"/>
          <w:sz w:val="24"/>
          <w:szCs w:val="24"/>
        </w:rPr>
        <w:t>Б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»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</w:t>
      </w:r>
      <w:r w:rsidR="0023002A">
        <w:rPr>
          <w:rFonts w:ascii="Times New Roman" w:hAnsi="Times New Roman" w:cs="Times New Roman"/>
          <w:sz w:val="24"/>
          <w:szCs w:val="24"/>
        </w:rPr>
        <w:t>), Николаева О.В. (4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 «В» класс, </w:t>
      </w:r>
      <w:r w:rsidR="0023002A">
        <w:rPr>
          <w:rFonts w:ascii="Times New Roman" w:hAnsi="Times New Roman" w:cs="Times New Roman"/>
          <w:sz w:val="24"/>
          <w:szCs w:val="24"/>
        </w:rPr>
        <w:t>Онищенко Илья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23002A">
        <w:rPr>
          <w:rFonts w:ascii="Times New Roman" w:hAnsi="Times New Roman" w:cs="Times New Roman"/>
          <w:sz w:val="24"/>
          <w:szCs w:val="24"/>
        </w:rPr>
        <w:t>Наумчук</w:t>
      </w:r>
      <w:proofErr w:type="spellEnd"/>
      <w:r w:rsidR="0023002A">
        <w:rPr>
          <w:rFonts w:ascii="Times New Roman" w:hAnsi="Times New Roman" w:cs="Times New Roman"/>
          <w:sz w:val="24"/>
          <w:szCs w:val="24"/>
        </w:rPr>
        <w:t xml:space="preserve"> М.В.</w:t>
      </w:r>
      <w:r w:rsidR="00CF77CD" w:rsidRPr="00412FC1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 «А» класс,</w:t>
      </w:r>
      <w:r w:rsidR="0023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2A">
        <w:rPr>
          <w:rFonts w:ascii="Times New Roman" w:hAnsi="Times New Roman" w:cs="Times New Roman"/>
          <w:sz w:val="24"/>
          <w:szCs w:val="24"/>
        </w:rPr>
        <w:t>Султангареева</w:t>
      </w:r>
      <w:proofErr w:type="spellEnd"/>
      <w:r w:rsidR="0023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2A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="00230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02A"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 w:rsidR="0023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2A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CF77CD" w:rsidRPr="00412FC1">
        <w:rPr>
          <w:rFonts w:ascii="Times New Roman" w:hAnsi="Times New Roman" w:cs="Times New Roman"/>
          <w:sz w:val="24"/>
          <w:szCs w:val="24"/>
        </w:rPr>
        <w:t xml:space="preserve">), </w:t>
      </w:r>
      <w:r w:rsidR="0023002A">
        <w:rPr>
          <w:rFonts w:ascii="Times New Roman" w:hAnsi="Times New Roman" w:cs="Times New Roman"/>
          <w:sz w:val="24"/>
          <w:szCs w:val="24"/>
        </w:rPr>
        <w:t>Доля О.А</w:t>
      </w:r>
      <w:r w:rsidR="00CF77CD" w:rsidRPr="00412FC1">
        <w:rPr>
          <w:rFonts w:ascii="Times New Roman" w:hAnsi="Times New Roman" w:cs="Times New Roman"/>
          <w:sz w:val="24"/>
          <w:szCs w:val="24"/>
        </w:rPr>
        <w:t>. (</w:t>
      </w:r>
      <w:r w:rsidR="0023002A">
        <w:rPr>
          <w:rFonts w:ascii="Times New Roman" w:hAnsi="Times New Roman" w:cs="Times New Roman"/>
          <w:sz w:val="24"/>
          <w:szCs w:val="24"/>
        </w:rPr>
        <w:t>3</w:t>
      </w:r>
      <w:r w:rsidR="00CF77CD" w:rsidRPr="00412FC1">
        <w:rPr>
          <w:rFonts w:ascii="Times New Roman" w:hAnsi="Times New Roman" w:cs="Times New Roman"/>
          <w:sz w:val="24"/>
          <w:szCs w:val="24"/>
        </w:rPr>
        <w:t xml:space="preserve"> «Б» класс, </w:t>
      </w:r>
      <w:r w:rsidR="0023002A">
        <w:rPr>
          <w:rFonts w:ascii="Times New Roman" w:hAnsi="Times New Roman" w:cs="Times New Roman"/>
          <w:sz w:val="24"/>
          <w:szCs w:val="24"/>
        </w:rPr>
        <w:t xml:space="preserve">Агапова Варвара), </w:t>
      </w:r>
      <w:proofErr w:type="spellStart"/>
      <w:r w:rsidR="0023002A">
        <w:rPr>
          <w:rFonts w:ascii="Times New Roman" w:hAnsi="Times New Roman" w:cs="Times New Roman"/>
          <w:sz w:val="24"/>
          <w:szCs w:val="24"/>
        </w:rPr>
        <w:t>Ламекина</w:t>
      </w:r>
      <w:proofErr w:type="spellEnd"/>
      <w:r w:rsidR="0023002A">
        <w:rPr>
          <w:rFonts w:ascii="Times New Roman" w:hAnsi="Times New Roman" w:cs="Times New Roman"/>
          <w:sz w:val="24"/>
          <w:szCs w:val="24"/>
        </w:rPr>
        <w:t xml:space="preserve"> О.М. (2 «А» класс, Грачёв Артём), Шило И.А. (3 «А» класс, </w:t>
      </w:r>
      <w:proofErr w:type="spellStart"/>
      <w:r w:rsidR="0023002A">
        <w:rPr>
          <w:rFonts w:ascii="Times New Roman" w:hAnsi="Times New Roman" w:cs="Times New Roman"/>
          <w:sz w:val="24"/>
          <w:szCs w:val="24"/>
        </w:rPr>
        <w:t>Гараш</w:t>
      </w:r>
      <w:proofErr w:type="spellEnd"/>
      <w:r w:rsidR="0023002A">
        <w:rPr>
          <w:rFonts w:ascii="Times New Roman" w:hAnsi="Times New Roman" w:cs="Times New Roman"/>
          <w:sz w:val="24"/>
          <w:szCs w:val="24"/>
        </w:rPr>
        <w:t xml:space="preserve"> Варвара, Быкова Екатерина)</w:t>
      </w:r>
      <w:r w:rsidR="001659E7">
        <w:rPr>
          <w:rFonts w:ascii="Times New Roman" w:hAnsi="Times New Roman" w:cs="Times New Roman"/>
          <w:sz w:val="24"/>
          <w:szCs w:val="24"/>
        </w:rPr>
        <w:t>, Воробьёва Н.С. (2 «В» класс</w:t>
      </w:r>
      <w:proofErr w:type="gramEnd"/>
      <w:r w:rsidR="001659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59E7">
        <w:rPr>
          <w:rFonts w:ascii="Times New Roman" w:hAnsi="Times New Roman" w:cs="Times New Roman"/>
          <w:sz w:val="24"/>
          <w:szCs w:val="24"/>
        </w:rPr>
        <w:t>Билько Алёна)</w:t>
      </w:r>
      <w:r w:rsidR="002300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02A" w:rsidRPr="004B3A55" w:rsidRDefault="0023002A" w:rsidP="00872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 мая 2023 года 9 обучающихся начальных классов приняли участие в межрайонной научно-практической конференции «Шаг в будущее» в п. Архара.</w:t>
      </w:r>
    </w:p>
    <w:p w:rsidR="00CF77CD" w:rsidRDefault="00CF77CD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2FC1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>8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>. Диссеминация опыта.</w:t>
      </w:r>
    </w:p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5A4051">
        <w:rPr>
          <w:rFonts w:ascii="Times New Roman" w:hAnsi="Times New Roman" w:cs="Times New Roman"/>
          <w:i/>
          <w:sz w:val="24"/>
          <w:szCs w:val="24"/>
        </w:rPr>
        <w:t>Школьный уровень</w:t>
      </w:r>
    </w:p>
    <w:tbl>
      <w:tblPr>
        <w:tblStyle w:val="5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737"/>
        <w:gridCol w:w="4110"/>
      </w:tblGrid>
      <w:tr w:rsidR="005A4051" w:rsidRPr="005A4051" w:rsidTr="0088754E">
        <w:trPr>
          <w:trHeight w:val="366"/>
        </w:trPr>
        <w:tc>
          <w:tcPr>
            <w:tcW w:w="1785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37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Pr="00412FC1" w:rsidRDefault="00EE3C9B" w:rsidP="001F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737" w:type="dxa"/>
            <w:vMerge w:val="restart"/>
          </w:tcPr>
          <w:p w:rsidR="00EE3C9B" w:rsidRPr="00C84F93" w:rsidRDefault="00EE3C9B" w:rsidP="0023002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002A">
              <w:rPr>
                <w:rFonts w:ascii="Times New Roman" w:hAnsi="Times New Roman"/>
                <w:sz w:val="24"/>
                <w:szCs w:val="24"/>
              </w:rPr>
              <w:t>ШМО, Заседание № 2</w:t>
            </w:r>
            <w:r w:rsidRPr="00EC64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</w:t>
            </w:r>
            <w:r w:rsidRPr="001B1462"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школьника как один  из способов повышения качества обучения</w:t>
            </w:r>
            <w:r w:rsidRPr="001B146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110" w:type="dxa"/>
          </w:tcPr>
          <w:p w:rsidR="00EE3C9B" w:rsidRPr="00782D28" w:rsidRDefault="00EE3C9B" w:rsidP="0023002A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З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анятие внеурочной деятельности «Функциональная грамотность» по 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еме: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«Про курочку </w:t>
            </w:r>
            <w:proofErr w:type="spellStart"/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Рябу</w:t>
            </w:r>
            <w:proofErr w:type="spellEnd"/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, золотые и простые яйца». </w:t>
            </w:r>
          </w:p>
          <w:p w:rsidR="00EE3C9B" w:rsidRPr="00C84F93" w:rsidRDefault="00EE3C9B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Pr="00412FC1" w:rsidRDefault="00EE3C9B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737" w:type="dxa"/>
            <w:vMerge/>
          </w:tcPr>
          <w:p w:rsidR="00EE3C9B" w:rsidRPr="001A010B" w:rsidRDefault="00EE3C9B" w:rsidP="00EE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C9B" w:rsidRDefault="00EE3C9B" w:rsidP="00EE3C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</w:t>
            </w:r>
            <w:r w:rsidRPr="001B146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рок  русского языка 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по т</w:t>
            </w:r>
            <w:r w:rsidRPr="00782D28">
              <w:rPr>
                <w:rFonts w:ascii="Times New Roman" w:eastAsia="Times New Roman" w:hAnsi="Times New Roman" w:cs="Times New Roman"/>
                <w:iCs/>
                <w:kern w:val="28"/>
                <w:sz w:val="24"/>
                <w:szCs w:val="24"/>
                <w:lang w:eastAsia="ru-RU"/>
                <w14:cntxtAlts/>
              </w:rPr>
              <w:t>еме</w:t>
            </w:r>
            <w:r w:rsidRPr="001B1462">
              <w:rPr>
                <w:rFonts w:ascii="Times New Roman" w:eastAsia="Times New Roman" w:hAnsi="Times New Roman" w:cs="Times New Roman"/>
                <w:iCs/>
                <w:kern w:val="28"/>
                <w:sz w:val="24"/>
                <w:szCs w:val="24"/>
                <w:lang w:eastAsia="ru-RU"/>
                <w14:cntxtAlts/>
              </w:rPr>
              <w:t>:</w:t>
            </w:r>
            <w:r w:rsidRPr="001B146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«Текст. Редактирование текста».   </w:t>
            </w:r>
          </w:p>
          <w:p w:rsidR="00EE3C9B" w:rsidRPr="005F38F6" w:rsidRDefault="00EE3C9B" w:rsidP="00DF3C05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Pr="00412FC1" w:rsidRDefault="00EE3C9B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Шило И. А.</w:t>
            </w:r>
          </w:p>
        </w:tc>
        <w:tc>
          <w:tcPr>
            <w:tcW w:w="4737" w:type="dxa"/>
            <w:vMerge/>
          </w:tcPr>
          <w:p w:rsidR="00EE3C9B" w:rsidRPr="008B43BF" w:rsidRDefault="00EE3C9B" w:rsidP="005A405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C9B" w:rsidRPr="00A508C8" w:rsidRDefault="00EE3C9B" w:rsidP="008B43B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рок  литературного чтения 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по 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еме: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А.С. Пушкин «Сказка о царе </w:t>
            </w:r>
            <w:proofErr w:type="spellStart"/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Салтане</w:t>
            </w:r>
            <w:proofErr w:type="spellEnd"/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».</w:t>
            </w: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Pr="00412FC1" w:rsidRDefault="00EE3C9B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Волкодав Е.А.</w:t>
            </w:r>
          </w:p>
        </w:tc>
        <w:tc>
          <w:tcPr>
            <w:tcW w:w="4737" w:type="dxa"/>
            <w:vMerge/>
          </w:tcPr>
          <w:p w:rsidR="00EE3C9B" w:rsidRPr="00CA09A5" w:rsidRDefault="00EE3C9B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10" w:type="dxa"/>
          </w:tcPr>
          <w:p w:rsidR="00EE3C9B" w:rsidRPr="00782D28" w:rsidRDefault="00EE3C9B" w:rsidP="00EE3C9B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рок  математики 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по 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еме: «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Меры массы. Центнер. Тонна». </w:t>
            </w:r>
          </w:p>
          <w:p w:rsidR="00EE3C9B" w:rsidRPr="00C84F93" w:rsidRDefault="00EE3C9B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Pr="00412FC1" w:rsidRDefault="00EE3C9B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Я.А.</w:t>
            </w:r>
          </w:p>
        </w:tc>
        <w:tc>
          <w:tcPr>
            <w:tcW w:w="4737" w:type="dxa"/>
            <w:vMerge/>
          </w:tcPr>
          <w:p w:rsidR="00EE3C9B" w:rsidRPr="009F28DA" w:rsidRDefault="00EE3C9B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EE3C9B" w:rsidRPr="00782D28" w:rsidRDefault="00EE3C9B" w:rsidP="00EE3C9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рок окружающего мира  по 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еме: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«Какие бывают животные». </w:t>
            </w:r>
          </w:p>
          <w:p w:rsidR="00EE3C9B" w:rsidRDefault="00EE3C9B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Default="00EE3C9B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Н.С.</w:t>
            </w:r>
          </w:p>
        </w:tc>
        <w:tc>
          <w:tcPr>
            <w:tcW w:w="4737" w:type="dxa"/>
            <w:vMerge/>
          </w:tcPr>
          <w:p w:rsidR="00EE3C9B" w:rsidRDefault="00EE3C9B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EE3C9B" w:rsidRPr="00782D28" w:rsidRDefault="00EE3C9B" w:rsidP="00EE3C9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рок математики по 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еме: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«Решение задач». </w:t>
            </w:r>
          </w:p>
          <w:p w:rsidR="00EE3C9B" w:rsidRDefault="00EE3C9B" w:rsidP="009D279F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Default="00EE3C9B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4737" w:type="dxa"/>
            <w:vMerge/>
          </w:tcPr>
          <w:p w:rsidR="00EE3C9B" w:rsidRDefault="00EE3C9B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EE3C9B" w:rsidRPr="00EE3C9B" w:rsidRDefault="00EE3C9B" w:rsidP="00EE3C9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рок ОРКСЭ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в 4 «А»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 по 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еме: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«Священные книги религий мира». </w:t>
            </w: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Default="00EE3C9B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4737" w:type="dxa"/>
            <w:vMerge/>
          </w:tcPr>
          <w:p w:rsidR="00EE3C9B" w:rsidRDefault="00EE3C9B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EE3C9B" w:rsidRPr="00EE3C9B" w:rsidRDefault="00EE3C9B" w:rsidP="00EE3C9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У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рок литературного чтения по 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>еме: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 А.С. Пушкин «Сказка о рыбаке и рыбке». </w:t>
            </w:r>
          </w:p>
        </w:tc>
      </w:tr>
      <w:tr w:rsidR="00EE3C9B" w:rsidRPr="005A4051" w:rsidTr="0088754E">
        <w:trPr>
          <w:trHeight w:val="366"/>
        </w:trPr>
        <w:tc>
          <w:tcPr>
            <w:tcW w:w="1785" w:type="dxa"/>
          </w:tcPr>
          <w:p w:rsidR="00EE3C9B" w:rsidRDefault="00EE3C9B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4737" w:type="dxa"/>
            <w:vMerge/>
          </w:tcPr>
          <w:p w:rsidR="00EE3C9B" w:rsidRDefault="00EE3C9B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EE3C9B" w:rsidRPr="00EE3C9B" w:rsidRDefault="00EE3C9B" w:rsidP="00EE3C9B">
            <w:pPr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З</w:t>
            </w:r>
            <w:r w:rsidRPr="00782D2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 xml:space="preserve">анятие внеурочной деятельности «Читаем вместе» 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>по т</w:t>
            </w:r>
            <w:r w:rsidRPr="00782D28"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ru-RU"/>
                <w14:cntxtAlts/>
              </w:rPr>
              <w:t xml:space="preserve">еме: </w:t>
            </w:r>
            <w:r w:rsidRPr="00782D2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  <w14:cntxtAlts/>
              </w:rPr>
              <w:t xml:space="preserve">Сергей Михалков «Булка». </w:t>
            </w:r>
          </w:p>
        </w:tc>
      </w:tr>
      <w:tr w:rsidR="00843BCD" w:rsidRPr="005A4051" w:rsidTr="0088754E">
        <w:trPr>
          <w:trHeight w:val="366"/>
        </w:trPr>
        <w:tc>
          <w:tcPr>
            <w:tcW w:w="1785" w:type="dxa"/>
            <w:vMerge w:val="restart"/>
          </w:tcPr>
          <w:p w:rsidR="00843BCD" w:rsidRDefault="00843BCD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43BCD" w:rsidRDefault="00843BCD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Волкодав Е.А.</w:t>
            </w:r>
          </w:p>
          <w:p w:rsidR="00843BCD" w:rsidRDefault="00843BCD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4737" w:type="dxa"/>
          </w:tcPr>
          <w:p w:rsidR="00843BCD" w:rsidRDefault="00843BCD" w:rsidP="00CA09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ШМО, </w:t>
            </w:r>
            <w:r w:rsidRPr="00EC64FF">
              <w:rPr>
                <w:rFonts w:ascii="Times New Roman" w:hAnsi="Times New Roman"/>
                <w:sz w:val="24"/>
                <w:szCs w:val="24"/>
                <w:u w:val="single"/>
              </w:rPr>
              <w:t>Заседание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обучении математики между начальной и основной школой»</w:t>
            </w:r>
          </w:p>
        </w:tc>
        <w:tc>
          <w:tcPr>
            <w:tcW w:w="4110" w:type="dxa"/>
          </w:tcPr>
          <w:p w:rsidR="00843BCD" w:rsidRDefault="00843BCD" w:rsidP="00EE3C9B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  <w14:cntxtAlts/>
              </w:rPr>
              <w:t>Открытый урок математики в 4 классе</w:t>
            </w:r>
          </w:p>
        </w:tc>
      </w:tr>
      <w:tr w:rsidR="00843BCD" w:rsidRPr="005A4051" w:rsidTr="0088754E">
        <w:trPr>
          <w:trHeight w:val="366"/>
        </w:trPr>
        <w:tc>
          <w:tcPr>
            <w:tcW w:w="1785" w:type="dxa"/>
            <w:vMerge/>
          </w:tcPr>
          <w:p w:rsidR="00843BCD" w:rsidRDefault="00843BCD" w:rsidP="00EE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43BCD" w:rsidRPr="00FF0A23" w:rsidRDefault="00843BCD" w:rsidP="00A772B8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F0A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Педагогический совет «Одаренные дети»</w:t>
            </w:r>
          </w:p>
        </w:tc>
        <w:tc>
          <w:tcPr>
            <w:tcW w:w="4110" w:type="dxa"/>
          </w:tcPr>
          <w:p w:rsidR="00843BCD" w:rsidRPr="00FF0A23" w:rsidRDefault="00843BCD" w:rsidP="00843BCD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F0A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«Олимпиадное движение в начальной школе»</w:t>
            </w:r>
          </w:p>
        </w:tc>
      </w:tr>
    </w:tbl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88754E" w:rsidRPr="005A4051" w:rsidRDefault="0088754E" w:rsidP="0088754E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Pr="005A4051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737"/>
        <w:gridCol w:w="4110"/>
      </w:tblGrid>
      <w:tr w:rsidR="0088754E" w:rsidRPr="005A4051" w:rsidTr="0088754E">
        <w:tc>
          <w:tcPr>
            <w:tcW w:w="1785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37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</w:tcPr>
          <w:p w:rsidR="0088754E" w:rsidRPr="005A4051" w:rsidRDefault="0088754E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EE3C9B" w:rsidRPr="005A4051" w:rsidTr="0088754E">
        <w:tc>
          <w:tcPr>
            <w:tcW w:w="1785" w:type="dxa"/>
          </w:tcPr>
          <w:p w:rsidR="00EE3C9B" w:rsidRPr="00412FC1" w:rsidRDefault="00EE3C9B" w:rsidP="001A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737" w:type="dxa"/>
          </w:tcPr>
          <w:p w:rsidR="00EE3C9B" w:rsidRPr="00EE3C9B" w:rsidRDefault="00EE3C9B" w:rsidP="001A3B41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E3C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РМО «Психолого-педагогическое сопровождение»</w:t>
            </w:r>
          </w:p>
        </w:tc>
        <w:tc>
          <w:tcPr>
            <w:tcW w:w="4110" w:type="dxa"/>
          </w:tcPr>
          <w:p w:rsidR="00EE3C9B" w:rsidRPr="00EE3C9B" w:rsidRDefault="00EE3C9B" w:rsidP="0088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Лекция «Индивидуальный образовательный маршрут (ИОМ) ребёнка с ОВЗ</w:t>
            </w:r>
          </w:p>
        </w:tc>
      </w:tr>
      <w:tr w:rsidR="00EE3C9B" w:rsidRPr="005A4051" w:rsidTr="0088754E">
        <w:tc>
          <w:tcPr>
            <w:tcW w:w="1785" w:type="dxa"/>
          </w:tcPr>
          <w:p w:rsidR="00EE3C9B" w:rsidRPr="00412FC1" w:rsidRDefault="00843BCD" w:rsidP="007D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4737" w:type="dxa"/>
          </w:tcPr>
          <w:p w:rsidR="00EE3C9B" w:rsidRPr="00843BCD" w:rsidRDefault="00843BCD" w:rsidP="0088754E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Августовская педагогическая конференция</w:t>
            </w:r>
          </w:p>
        </w:tc>
        <w:tc>
          <w:tcPr>
            <w:tcW w:w="4110" w:type="dxa"/>
          </w:tcPr>
          <w:p w:rsidR="00EE3C9B" w:rsidRDefault="00843BCD" w:rsidP="0088754E">
            <w:pP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Выступление по теме: «Подготовка к введению </w:t>
            </w:r>
            <w:proofErr w:type="gramStart"/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обновлённых</w:t>
            </w:r>
            <w:proofErr w:type="gramEnd"/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ФГОС НОО. Введение новых рабочих программ</w:t>
            </w:r>
          </w:p>
        </w:tc>
      </w:tr>
    </w:tbl>
    <w:p w:rsidR="0088754E" w:rsidRDefault="0088754E" w:rsidP="009E65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4051" w:rsidRPr="005A4051" w:rsidRDefault="005A4051" w:rsidP="005A4051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 w:rsidRPr="005A4051">
        <w:rPr>
          <w:rFonts w:ascii="Times New Roman" w:hAnsi="Times New Roman" w:cs="Times New Roman"/>
          <w:i/>
          <w:sz w:val="24"/>
          <w:szCs w:val="24"/>
        </w:rPr>
        <w:t>Региональный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453"/>
        <w:gridCol w:w="4394"/>
      </w:tblGrid>
      <w:tr w:rsidR="005A4051" w:rsidRPr="005A4051" w:rsidTr="004D510C">
        <w:tc>
          <w:tcPr>
            <w:tcW w:w="1785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53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5A4051" w:rsidRPr="005A4051" w:rsidRDefault="005A4051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A508C8" w:rsidRPr="005A4051" w:rsidTr="004D510C">
        <w:tc>
          <w:tcPr>
            <w:tcW w:w="1785" w:type="dxa"/>
          </w:tcPr>
          <w:p w:rsidR="00A508C8" w:rsidRPr="00412FC1" w:rsidRDefault="001659E7" w:rsidP="00E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Н.С.</w:t>
            </w:r>
          </w:p>
        </w:tc>
        <w:tc>
          <w:tcPr>
            <w:tcW w:w="4453" w:type="dxa"/>
          </w:tcPr>
          <w:p w:rsidR="001659E7" w:rsidRDefault="001659E7" w:rsidP="0016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 в ГАУ ДПО «АмИРО» «Содержательные и методические аспекты реализации требований обновлённого ФГОС НОО»</w:t>
            </w:r>
          </w:p>
          <w:p w:rsidR="00A508C8" w:rsidRPr="00EE3C9B" w:rsidRDefault="00A508C8" w:rsidP="00EE3C9B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A508C8" w:rsidRDefault="00C13F06" w:rsidP="00CA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1659E7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на уроках математики»</w:t>
            </w:r>
          </w:p>
        </w:tc>
      </w:tr>
      <w:tr w:rsidR="009F28DA" w:rsidRPr="005A4051" w:rsidTr="004D510C">
        <w:tc>
          <w:tcPr>
            <w:tcW w:w="1785" w:type="dxa"/>
          </w:tcPr>
          <w:p w:rsidR="009F28DA" w:rsidRPr="00412FC1" w:rsidRDefault="00C13F06" w:rsidP="001F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  <w:tc>
          <w:tcPr>
            <w:tcW w:w="4453" w:type="dxa"/>
          </w:tcPr>
          <w:p w:rsidR="009F28DA" w:rsidRPr="00C13F06" w:rsidRDefault="00C13F06" w:rsidP="009F28DA">
            <w:pPr>
              <w:pStyle w:val="a7"/>
              <w:spacing w:before="0" w:beforeAutospacing="0" w:after="0" w:afterAutospacing="0"/>
              <w:textAlignment w:val="baseline"/>
            </w:pPr>
            <w:r>
              <w:t xml:space="preserve">Курсы ПК в ГАУ ДПО «АмИРО» </w:t>
            </w:r>
            <w:r w:rsidRPr="00C13F06">
              <w:t>«Современные коррекционно-педагогические технологии в работе с детьми с трудностями в обучении»</w:t>
            </w:r>
          </w:p>
        </w:tc>
        <w:tc>
          <w:tcPr>
            <w:tcW w:w="4394" w:type="dxa"/>
          </w:tcPr>
          <w:p w:rsidR="009F28DA" w:rsidRPr="00843BCD" w:rsidRDefault="00C13F06" w:rsidP="009F28DA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43BCD">
              <w:rPr>
                <w:rFonts w:eastAsia="Arial"/>
                <w:lang w:eastAsia="ar-SA"/>
              </w:rPr>
              <w:t>Выступление «Развитие творческих способностей детей с ограниченными возможностями здоровья»</w:t>
            </w:r>
          </w:p>
        </w:tc>
      </w:tr>
      <w:tr w:rsidR="003E5C63" w:rsidRPr="005A4051" w:rsidTr="004D510C">
        <w:tc>
          <w:tcPr>
            <w:tcW w:w="1785" w:type="dxa"/>
          </w:tcPr>
          <w:p w:rsidR="003E5C63" w:rsidRPr="00412FC1" w:rsidRDefault="00C13F06" w:rsidP="00EF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4453" w:type="dxa"/>
          </w:tcPr>
          <w:p w:rsidR="003E5C63" w:rsidRDefault="00B52712" w:rsidP="003E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 в ГАУ ДПО «АмИРО»</w:t>
            </w:r>
          </w:p>
          <w:p w:rsidR="00B52712" w:rsidRPr="00CA09A5" w:rsidRDefault="00B52712" w:rsidP="003E5C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4F93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преподавания учебного курса «ОРКСЭ»»</w:t>
            </w:r>
          </w:p>
        </w:tc>
        <w:tc>
          <w:tcPr>
            <w:tcW w:w="4394" w:type="dxa"/>
          </w:tcPr>
          <w:p w:rsidR="003E5C63" w:rsidRDefault="00843BCD" w:rsidP="003E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Выступление</w:t>
            </w:r>
            <w:r w:rsidRPr="00C8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06" w:rsidRPr="00C84F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F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интерактивных методов и приемов на </w:t>
            </w:r>
            <w:proofErr w:type="gramStart"/>
            <w:r w:rsidR="00C13F06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="00C13F06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  <w:r w:rsidR="00C13F06" w:rsidRPr="00C84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4C64" w:rsidRPr="005A4051" w:rsidTr="004D510C">
        <w:tc>
          <w:tcPr>
            <w:tcW w:w="1785" w:type="dxa"/>
            <w:vMerge w:val="restart"/>
          </w:tcPr>
          <w:p w:rsidR="00924C64" w:rsidRPr="00412FC1" w:rsidRDefault="00843BCD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  <w:tc>
          <w:tcPr>
            <w:tcW w:w="4453" w:type="dxa"/>
          </w:tcPr>
          <w:p w:rsidR="00843BCD" w:rsidRDefault="00843BCD" w:rsidP="0084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 в ГАУ ДПО «АмИРО»</w:t>
            </w:r>
          </w:p>
          <w:p w:rsidR="00924C64" w:rsidRPr="00CA09A5" w:rsidRDefault="00843BCD" w:rsidP="00843BC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«Содержательные и методические аспекты реализации 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</w:t>
            </w:r>
          </w:p>
        </w:tc>
        <w:tc>
          <w:tcPr>
            <w:tcW w:w="4394" w:type="dxa"/>
          </w:tcPr>
          <w:p w:rsidR="00924C64" w:rsidRPr="00924C64" w:rsidRDefault="00843BCD" w:rsidP="00924C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Выступление «Использование технологии продуктивного чтения на уроках литературного чтения»</w:t>
            </w:r>
          </w:p>
        </w:tc>
      </w:tr>
      <w:tr w:rsidR="00924C64" w:rsidRPr="005A4051" w:rsidTr="004D510C">
        <w:tc>
          <w:tcPr>
            <w:tcW w:w="1785" w:type="dxa"/>
            <w:vMerge/>
          </w:tcPr>
          <w:p w:rsidR="00924C64" w:rsidRPr="00412FC1" w:rsidRDefault="00924C64" w:rsidP="005A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843BCD" w:rsidRDefault="00843BCD" w:rsidP="0084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 в ГАУ ДПО «АмИРО»</w:t>
            </w:r>
          </w:p>
          <w:p w:rsidR="00924C64" w:rsidRPr="009F28DA" w:rsidRDefault="00843BCD" w:rsidP="0092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учебного курса «Основы религиозных культур и светской этики»</w:t>
            </w:r>
          </w:p>
        </w:tc>
        <w:tc>
          <w:tcPr>
            <w:tcW w:w="4394" w:type="dxa"/>
          </w:tcPr>
          <w:p w:rsidR="00924C64" w:rsidRPr="00843BCD" w:rsidRDefault="00843BCD" w:rsidP="00924C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3BC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Мастер – класс по теме «Методика поведения темы «Священные сооружения иудаизма и христианства»</w:t>
            </w:r>
          </w:p>
        </w:tc>
      </w:tr>
    </w:tbl>
    <w:p w:rsidR="00CF5E71" w:rsidRDefault="00CF5E71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28DA" w:rsidRPr="005A4051" w:rsidRDefault="009F28DA" w:rsidP="009F28DA">
      <w:pPr>
        <w:spacing w:after="0" w:line="240" w:lineRule="auto"/>
        <w:ind w:left="7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Всероссийский </w:t>
      </w:r>
      <w:r w:rsidRPr="005A4051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</w:p>
    <w:tbl>
      <w:tblPr>
        <w:tblStyle w:val="7"/>
        <w:tblW w:w="10632" w:type="dxa"/>
        <w:tblInd w:w="-885" w:type="dxa"/>
        <w:tblLook w:val="04A0" w:firstRow="1" w:lastRow="0" w:firstColumn="1" w:lastColumn="0" w:noHBand="0" w:noVBand="1"/>
      </w:tblPr>
      <w:tblGrid>
        <w:gridCol w:w="1785"/>
        <w:gridCol w:w="4453"/>
        <w:gridCol w:w="4394"/>
      </w:tblGrid>
      <w:tr w:rsidR="009F28DA" w:rsidRPr="005A4051" w:rsidTr="009F28DA">
        <w:tc>
          <w:tcPr>
            <w:tcW w:w="1785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53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9F28DA" w:rsidRPr="005A405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51">
              <w:rPr>
                <w:rFonts w:ascii="Times New Roman" w:hAnsi="Times New Roman" w:cs="Times New Roman"/>
                <w:sz w:val="24"/>
                <w:szCs w:val="24"/>
              </w:rPr>
              <w:t>Форма, тема</w:t>
            </w:r>
          </w:p>
        </w:tc>
      </w:tr>
      <w:tr w:rsidR="009F28DA" w:rsidRPr="005A4051" w:rsidTr="009F28DA">
        <w:tc>
          <w:tcPr>
            <w:tcW w:w="1785" w:type="dxa"/>
          </w:tcPr>
          <w:p w:rsidR="009F28DA" w:rsidRPr="00412FC1" w:rsidRDefault="009F28DA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9F28DA" w:rsidRPr="00C84F93" w:rsidRDefault="009F28DA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9F28DA" w:rsidRPr="00C84F93" w:rsidRDefault="009F28DA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4C64" w:rsidRPr="005A4051" w:rsidTr="009F28DA">
        <w:tc>
          <w:tcPr>
            <w:tcW w:w="1785" w:type="dxa"/>
          </w:tcPr>
          <w:p w:rsidR="00924C64" w:rsidRPr="00412FC1" w:rsidRDefault="00924C64" w:rsidP="009F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924C64" w:rsidRDefault="00924C64" w:rsidP="007D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4C64" w:rsidRDefault="00924C64" w:rsidP="009F28DA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B9F" w:rsidRPr="00BC1D80" w:rsidRDefault="00FE6B9F" w:rsidP="00BC1D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5E71" w:rsidRPr="00F860CE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>9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 xml:space="preserve">. Участие в конкурсах профессионального мастерства </w:t>
      </w:r>
    </w:p>
    <w:tbl>
      <w:tblPr>
        <w:tblStyle w:val="3"/>
        <w:tblW w:w="0" w:type="auto"/>
        <w:tblInd w:w="-885" w:type="dxa"/>
        <w:tblLook w:val="04A0" w:firstRow="1" w:lastRow="0" w:firstColumn="1" w:lastColumn="0" w:noHBand="0" w:noVBand="1"/>
      </w:tblPr>
      <w:tblGrid>
        <w:gridCol w:w="1844"/>
        <w:gridCol w:w="6946"/>
        <w:gridCol w:w="1666"/>
      </w:tblGrid>
      <w:tr w:rsidR="00CF5E71" w:rsidRPr="00BC1D80" w:rsidTr="009E6514">
        <w:tc>
          <w:tcPr>
            <w:tcW w:w="1844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6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Конкурс, уровень</w:t>
            </w:r>
          </w:p>
        </w:tc>
        <w:tc>
          <w:tcPr>
            <w:tcW w:w="1666" w:type="dxa"/>
          </w:tcPr>
          <w:p w:rsidR="00CF5E71" w:rsidRPr="00BC1D80" w:rsidRDefault="00CF5E7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D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13F06" w:rsidRPr="00BC1D80" w:rsidTr="009E6514">
        <w:trPr>
          <w:trHeight w:val="704"/>
        </w:trPr>
        <w:tc>
          <w:tcPr>
            <w:tcW w:w="1844" w:type="dxa"/>
          </w:tcPr>
          <w:p w:rsidR="00C13F06" w:rsidRPr="00BC1D80" w:rsidRDefault="00C13F0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946" w:type="dxa"/>
          </w:tcPr>
          <w:p w:rsidR="00C13F06" w:rsidRPr="00412FC1" w:rsidRDefault="00C13F06" w:rsidP="00412FC1">
            <w:pPr>
              <w:pStyle w:val="Default"/>
            </w:pPr>
            <w:r>
              <w:t>Муниципальный этап конкурса «Учитель года-2023»</w:t>
            </w:r>
          </w:p>
        </w:tc>
        <w:tc>
          <w:tcPr>
            <w:tcW w:w="1666" w:type="dxa"/>
          </w:tcPr>
          <w:p w:rsidR="00C13F06" w:rsidRPr="00BC1D80" w:rsidRDefault="00C13F06" w:rsidP="00C16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13F06" w:rsidRPr="00BC1D80" w:rsidTr="009E6514">
        <w:trPr>
          <w:trHeight w:val="686"/>
        </w:trPr>
        <w:tc>
          <w:tcPr>
            <w:tcW w:w="1844" w:type="dxa"/>
          </w:tcPr>
          <w:p w:rsidR="00C13F06" w:rsidRPr="00412FC1" w:rsidRDefault="00C13F0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6946" w:type="dxa"/>
          </w:tcPr>
          <w:p w:rsidR="00C13F06" w:rsidRDefault="00B52712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сетевое издание «Фонд образовательной и Научной Деятельности 21 века».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«Моя лучшая методическая разработка».</w:t>
            </w:r>
          </w:p>
        </w:tc>
        <w:tc>
          <w:tcPr>
            <w:tcW w:w="1666" w:type="dxa"/>
          </w:tcPr>
          <w:p w:rsidR="00C13F06" w:rsidRPr="00C13F06" w:rsidRDefault="00C13F06" w:rsidP="00C1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F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Диплом победителя 1 степени</w:t>
            </w:r>
          </w:p>
        </w:tc>
      </w:tr>
      <w:tr w:rsidR="00C13F06" w:rsidRPr="00BC1D80" w:rsidTr="009E6514">
        <w:trPr>
          <w:trHeight w:val="619"/>
        </w:trPr>
        <w:tc>
          <w:tcPr>
            <w:tcW w:w="1844" w:type="dxa"/>
            <w:vMerge w:val="restart"/>
          </w:tcPr>
          <w:p w:rsidR="00C13F06" w:rsidRPr="00412FC1" w:rsidRDefault="00C13F0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О.А.</w:t>
            </w:r>
          </w:p>
        </w:tc>
        <w:tc>
          <w:tcPr>
            <w:tcW w:w="6946" w:type="dxa"/>
          </w:tcPr>
          <w:p w:rsidR="00C13F06" w:rsidRDefault="001A3B41" w:rsidP="00C1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Муниципальные педагогические чтения </w:t>
            </w:r>
            <w:r w:rsidR="00C13F06" w:rsidRPr="00761A5E">
              <w:rPr>
                <w:rFonts w:ascii="Times New Roman" w:eastAsia="Arial" w:hAnsi="Times New Roman" w:cs="Times New Roman"/>
                <w:sz w:val="24"/>
                <w:szCs w:val="24"/>
              </w:rPr>
              <w:t>«Профессионализм педагога – залог качественного образования».</w:t>
            </w:r>
          </w:p>
        </w:tc>
        <w:tc>
          <w:tcPr>
            <w:tcW w:w="1666" w:type="dxa"/>
          </w:tcPr>
          <w:p w:rsidR="00C13F06" w:rsidRDefault="00C13F06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13F06" w:rsidRPr="00BC1D80" w:rsidTr="009E6514">
        <w:trPr>
          <w:trHeight w:val="397"/>
        </w:trPr>
        <w:tc>
          <w:tcPr>
            <w:tcW w:w="1844" w:type="dxa"/>
            <w:vMerge/>
          </w:tcPr>
          <w:p w:rsidR="00C13F06" w:rsidRDefault="00C13F06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3F06" w:rsidRPr="00761A5E" w:rsidRDefault="00C13F06" w:rsidP="00C13F06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 конкурс «Воспитать человека – 2023»</w:t>
            </w:r>
          </w:p>
        </w:tc>
        <w:tc>
          <w:tcPr>
            <w:tcW w:w="1666" w:type="dxa"/>
          </w:tcPr>
          <w:p w:rsidR="00C13F06" w:rsidRDefault="00C13F06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3F06" w:rsidRPr="00BC1D80" w:rsidTr="009E6514">
        <w:trPr>
          <w:trHeight w:val="397"/>
        </w:trPr>
        <w:tc>
          <w:tcPr>
            <w:tcW w:w="1844" w:type="dxa"/>
          </w:tcPr>
          <w:p w:rsidR="00C13F06" w:rsidRDefault="00B52712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6946" w:type="dxa"/>
          </w:tcPr>
          <w:p w:rsidR="00C13F06" w:rsidRDefault="00B52712" w:rsidP="00C13F06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сетевое издание «Фонд образовательной и Научной Деятельности 21 века».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«Моя лучшая методическая разработка».</w:t>
            </w:r>
          </w:p>
        </w:tc>
        <w:tc>
          <w:tcPr>
            <w:tcW w:w="1666" w:type="dxa"/>
          </w:tcPr>
          <w:p w:rsidR="00C13F06" w:rsidRDefault="00B52712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43BCD" w:rsidRDefault="00843BCD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43BCD" w:rsidRDefault="00843BCD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43BCD" w:rsidRDefault="00843BCD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43BCD" w:rsidRDefault="00843BCD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A3B41" w:rsidRPr="00BC1D80" w:rsidTr="009E6514">
        <w:trPr>
          <w:trHeight w:val="397"/>
        </w:trPr>
        <w:tc>
          <w:tcPr>
            <w:tcW w:w="1844" w:type="dxa"/>
            <w:vMerge w:val="restart"/>
          </w:tcPr>
          <w:p w:rsidR="001A3B41" w:rsidRDefault="001A3B4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6946" w:type="dxa"/>
          </w:tcPr>
          <w:p w:rsidR="001A3B41" w:rsidRDefault="001A3B41" w:rsidP="001A3B41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Муниципальные педагогические чтения «Профессионализм педагога – 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алог качественного образования»</w:t>
            </w:r>
          </w:p>
        </w:tc>
        <w:tc>
          <w:tcPr>
            <w:tcW w:w="1666" w:type="dxa"/>
          </w:tcPr>
          <w:p w:rsidR="001A3B41" w:rsidRDefault="001A3B41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A3B41" w:rsidRPr="00BC1D80" w:rsidTr="009E6514">
        <w:trPr>
          <w:trHeight w:val="397"/>
        </w:trPr>
        <w:tc>
          <w:tcPr>
            <w:tcW w:w="1844" w:type="dxa"/>
            <w:vMerge/>
          </w:tcPr>
          <w:p w:rsidR="001A3B41" w:rsidRDefault="001A3B41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3B41" w:rsidRPr="00286549" w:rsidRDefault="001A3B41" w:rsidP="001A3B41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сетевое издание «Фонд образовательной и Научной Деятельности 21 века».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«Моя лучшая методическая разработка».</w:t>
            </w:r>
          </w:p>
        </w:tc>
        <w:tc>
          <w:tcPr>
            <w:tcW w:w="1666" w:type="dxa"/>
          </w:tcPr>
          <w:p w:rsidR="001A3B41" w:rsidRDefault="001A3B41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43BCD" w:rsidRPr="00BC1D80" w:rsidTr="009E6514">
        <w:trPr>
          <w:trHeight w:val="397"/>
        </w:trPr>
        <w:tc>
          <w:tcPr>
            <w:tcW w:w="1844" w:type="dxa"/>
          </w:tcPr>
          <w:p w:rsidR="00843BCD" w:rsidRDefault="00843BC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6946" w:type="dxa"/>
          </w:tcPr>
          <w:p w:rsidR="00843BCD" w:rsidRDefault="00843BCD" w:rsidP="001A3B41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D">
              <w:rPr>
                <w:rFonts w:ascii="Times New Roman" w:hAnsi="Times New Roman" w:cs="Times New Roman"/>
                <w:sz w:val="24"/>
                <w:szCs w:val="24"/>
              </w:rPr>
              <w:t>Всероссийское сетевое издание «Фонд образовательной и Научной Деятельности 21 века». V Всероссийский педагогический конкурс «Моя лучшая методическая разработка».</w:t>
            </w:r>
          </w:p>
        </w:tc>
        <w:tc>
          <w:tcPr>
            <w:tcW w:w="1666" w:type="dxa"/>
          </w:tcPr>
          <w:p w:rsidR="00843BCD" w:rsidRDefault="00843BCD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43BCD" w:rsidRDefault="00843BCD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43BCD" w:rsidRPr="00BC1D80" w:rsidTr="009E6514">
        <w:trPr>
          <w:trHeight w:val="397"/>
        </w:trPr>
        <w:tc>
          <w:tcPr>
            <w:tcW w:w="1844" w:type="dxa"/>
          </w:tcPr>
          <w:p w:rsidR="00843BCD" w:rsidRDefault="00843BCD" w:rsidP="00BC1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Волкодав Е.А.</w:t>
            </w:r>
          </w:p>
        </w:tc>
        <w:tc>
          <w:tcPr>
            <w:tcW w:w="6946" w:type="dxa"/>
          </w:tcPr>
          <w:p w:rsidR="00843BCD" w:rsidRPr="00843BCD" w:rsidRDefault="00843BCD" w:rsidP="001A3B41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D">
              <w:rPr>
                <w:rFonts w:ascii="Times New Roman" w:hAnsi="Times New Roman" w:cs="Times New Roman"/>
                <w:sz w:val="24"/>
                <w:szCs w:val="24"/>
              </w:rPr>
              <w:t>Всероссийское сетевое издание «Фонд образовательной и Научной Деятельности 21 века». V Всероссийский педагогический конкурс «Моя лучшая методическая разработка».</w:t>
            </w:r>
          </w:p>
        </w:tc>
        <w:tc>
          <w:tcPr>
            <w:tcW w:w="1666" w:type="dxa"/>
          </w:tcPr>
          <w:p w:rsidR="00843BCD" w:rsidRDefault="00843BCD" w:rsidP="0017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831F3F" w:rsidRDefault="00831F3F" w:rsidP="00A4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3D" w:rsidRDefault="003F3D3D" w:rsidP="00A4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46" w:rsidRPr="00F860CE" w:rsidRDefault="00A44846" w:rsidP="00A448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60C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F5E71" w:rsidRPr="00F86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0CE">
        <w:rPr>
          <w:rFonts w:ascii="Times New Roman" w:hAnsi="Times New Roman" w:cs="Times New Roman"/>
          <w:b/>
          <w:sz w:val="24"/>
          <w:szCs w:val="24"/>
        </w:rPr>
        <w:t>Методическая работа педагогов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04"/>
        <w:gridCol w:w="4022"/>
        <w:gridCol w:w="2746"/>
        <w:gridCol w:w="1884"/>
      </w:tblGrid>
      <w:tr w:rsidR="00A44846" w:rsidRPr="008C298C" w:rsidTr="001659E7">
        <w:tc>
          <w:tcPr>
            <w:tcW w:w="1804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22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46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884" w:type="dxa"/>
          </w:tcPr>
          <w:p w:rsidR="00A44846" w:rsidRPr="008C298C" w:rsidRDefault="00A44846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8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EE3C9B" w:rsidRPr="008C298C" w:rsidTr="001659E7">
        <w:tc>
          <w:tcPr>
            <w:tcW w:w="1804" w:type="dxa"/>
          </w:tcPr>
          <w:p w:rsidR="00EE3C9B" w:rsidRPr="008C298C" w:rsidRDefault="00EE3C9B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Кащеева Н.В.</w:t>
            </w:r>
          </w:p>
        </w:tc>
        <w:tc>
          <w:tcPr>
            <w:tcW w:w="4022" w:type="dxa"/>
          </w:tcPr>
          <w:p w:rsidR="00EE3C9B" w:rsidRPr="008C298C" w:rsidRDefault="00EE3C9B" w:rsidP="00EE3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2746" w:type="dxa"/>
          </w:tcPr>
          <w:p w:rsidR="00EE3C9B" w:rsidRPr="008C298C" w:rsidRDefault="00EE3C9B" w:rsidP="0016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для учителей начальных классов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EE3C9B" w:rsidRPr="008C298C" w:rsidRDefault="001659E7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52712" w:rsidRPr="008C298C" w:rsidTr="001659E7">
        <w:tc>
          <w:tcPr>
            <w:tcW w:w="1804" w:type="dxa"/>
          </w:tcPr>
          <w:p w:rsidR="00B52712" w:rsidRDefault="00B52712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Цехместер Л.И.</w:t>
            </w:r>
          </w:p>
        </w:tc>
        <w:tc>
          <w:tcPr>
            <w:tcW w:w="4022" w:type="dxa"/>
          </w:tcPr>
          <w:p w:rsidR="00B52712" w:rsidRPr="008C298C" w:rsidRDefault="00B52712" w:rsidP="001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2746" w:type="dxa"/>
          </w:tcPr>
          <w:p w:rsidR="00B52712" w:rsidRPr="008C298C" w:rsidRDefault="00B52712" w:rsidP="001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для учителей начальных классов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B52712" w:rsidRPr="008C298C" w:rsidRDefault="00B52712" w:rsidP="001A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52712" w:rsidRPr="008C298C" w:rsidTr="001659E7">
        <w:tc>
          <w:tcPr>
            <w:tcW w:w="1804" w:type="dxa"/>
          </w:tcPr>
          <w:p w:rsidR="00B52712" w:rsidRPr="008C298C" w:rsidRDefault="00B52712" w:rsidP="00B2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Я.А.</w:t>
            </w:r>
          </w:p>
        </w:tc>
        <w:tc>
          <w:tcPr>
            <w:tcW w:w="4022" w:type="dxa"/>
          </w:tcPr>
          <w:p w:rsidR="00B52712" w:rsidRPr="00EE3C9B" w:rsidRDefault="00B52712" w:rsidP="001A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«Педагогическое руководство проектной и исследовательской деятельностью младших школьников в соответствии с ФГОС НОО» на факультете педагогики и психологии ФГБОУ «БГПУ»</w:t>
            </w:r>
          </w:p>
        </w:tc>
        <w:tc>
          <w:tcPr>
            <w:tcW w:w="2746" w:type="dxa"/>
          </w:tcPr>
          <w:p w:rsidR="00B52712" w:rsidRPr="008C298C" w:rsidRDefault="00B52712" w:rsidP="0016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Мастер-класс на тему «Исследовательская и проектная деятельность в начальной школе»</w:t>
            </w:r>
          </w:p>
        </w:tc>
        <w:tc>
          <w:tcPr>
            <w:tcW w:w="1884" w:type="dxa"/>
          </w:tcPr>
          <w:p w:rsidR="00B52712" w:rsidRPr="008C298C" w:rsidRDefault="00B52712" w:rsidP="001A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9E6514" w:rsidRPr="008C298C" w:rsidTr="001659E7">
        <w:tc>
          <w:tcPr>
            <w:tcW w:w="1804" w:type="dxa"/>
            <w:vMerge w:val="restart"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Бакума С.Ю.</w:t>
            </w:r>
          </w:p>
        </w:tc>
        <w:tc>
          <w:tcPr>
            <w:tcW w:w="4022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Заочный этап конкурса «Уч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итель года Амурской области-2023</w:t>
            </w: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6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 жюри для проведения оценки конкурсного испытания заочного этапа конкурса </w:t>
            </w:r>
            <w:r w:rsidRPr="00412FC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«Учитель года Амурской области-2022» (медиавизитка)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проектных и исследовательских работ школьников «Научный потенциал Амура»</w:t>
            </w:r>
          </w:p>
        </w:tc>
        <w:tc>
          <w:tcPr>
            <w:tcW w:w="2746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конференции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744437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«Педагогическое руководство проектной и исследовательской деятельностью младших школьников в соответствии с ФГОС НОО» на факультете педагогики и психологии ФГБОУ «БГПУ»</w:t>
            </w:r>
          </w:p>
        </w:tc>
        <w:tc>
          <w:tcPr>
            <w:tcW w:w="2746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Мастер-класс на тему «Исследовательская и проектная деятельность в начальной школе»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935C40" w:rsidRDefault="009E6514" w:rsidP="001A3B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авторской рабочей тетради для занятий внеурочной деятельности в 4 классе «Читаем вместе».</w:t>
            </w:r>
          </w:p>
        </w:tc>
        <w:tc>
          <w:tcPr>
            <w:tcW w:w="2746" w:type="dxa"/>
          </w:tcPr>
          <w:p w:rsidR="009E6514" w:rsidRDefault="009E6514" w:rsidP="001A3B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рабочей тетради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807E58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7E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2746" w:type="dxa"/>
          </w:tcPr>
          <w:p w:rsidR="009E6514" w:rsidRPr="00807E58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07E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олим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пиадных работ по русскому языку, ч</w:t>
            </w:r>
            <w:r w:rsidRPr="00807E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тению, окружающему миру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1A3B41" w:rsidRDefault="009E6514" w:rsidP="001A3B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заочный конкурс видеороликов </w:t>
            </w:r>
          </w:p>
          <w:p w:rsidR="009E6514" w:rsidRPr="00914D5F" w:rsidRDefault="009E6514" w:rsidP="001A3B41">
            <w:pPr>
              <w:pStyle w:val="a5"/>
              <w:ind w:left="0"/>
              <w:rPr>
                <w:sz w:val="24"/>
                <w:szCs w:val="24"/>
              </w:rPr>
            </w:pPr>
            <w:r w:rsidRPr="001A3B41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Земли Амурской»</w:t>
            </w:r>
          </w:p>
        </w:tc>
        <w:tc>
          <w:tcPr>
            <w:tcW w:w="2746" w:type="dxa"/>
          </w:tcPr>
          <w:p w:rsidR="009E6514" w:rsidRPr="00973533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Эксперт, член жюри</w:t>
            </w:r>
          </w:p>
        </w:tc>
        <w:tc>
          <w:tcPr>
            <w:tcW w:w="1884" w:type="dxa"/>
          </w:tcPr>
          <w:p w:rsidR="009E6514" w:rsidRPr="00973533" w:rsidRDefault="009E6514" w:rsidP="001A3B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35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олимпиада школьников «Одарёныш» </w:t>
            </w:r>
          </w:p>
        </w:tc>
        <w:tc>
          <w:tcPr>
            <w:tcW w:w="2746" w:type="dxa"/>
          </w:tcPr>
          <w:p w:rsidR="009E6514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олимпиад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ных работ по окружающему миру </w:t>
            </w:r>
          </w:p>
          <w:p w:rsidR="009E6514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(2,</w:t>
            </w: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класс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E6514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математике (2,4 класс)</w:t>
            </w:r>
          </w:p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русскому языку (4 класс)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8C298C" w:rsidRDefault="009E6514" w:rsidP="00A7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2746" w:type="dxa"/>
          </w:tcPr>
          <w:p w:rsidR="009E6514" w:rsidRPr="008C298C" w:rsidRDefault="009E6514" w:rsidP="00A7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для учителей начальных классов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9E6514" w:rsidRPr="008C298C" w:rsidRDefault="009E6514" w:rsidP="00A7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412FC1" w:rsidRDefault="009E6514" w:rsidP="00A71B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Федеральная экспертиза дополнительных профессиональных программ  повышения квалификации педагогов</w:t>
            </w:r>
          </w:p>
        </w:tc>
        <w:tc>
          <w:tcPr>
            <w:tcW w:w="2746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Общественный эксперт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РФ</w:t>
            </w:r>
          </w:p>
        </w:tc>
      </w:tr>
      <w:tr w:rsidR="009E6514" w:rsidRPr="008C298C" w:rsidTr="001659E7">
        <w:tc>
          <w:tcPr>
            <w:tcW w:w="1804" w:type="dxa"/>
            <w:vMerge w:val="restart"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О.В. </w:t>
            </w:r>
          </w:p>
        </w:tc>
        <w:tc>
          <w:tcPr>
            <w:tcW w:w="4022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Муниципальная олимпиада школьников «Одарёныш» по окружающему миру</w:t>
            </w:r>
          </w:p>
        </w:tc>
        <w:tc>
          <w:tcPr>
            <w:tcW w:w="2746" w:type="dxa"/>
          </w:tcPr>
          <w:p w:rsidR="009E6514" w:rsidRPr="00412FC1" w:rsidRDefault="009E6514" w:rsidP="00843BC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олимпиадных работ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русскому языку, 2 класс</w:t>
            </w: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744437" w:rsidRDefault="009E6514" w:rsidP="00A7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«Педагогическое руководство проектной и исследовательской деятельностью младших школьников в соответствии с ФГОС НОО» на факультете педагогики и психологии ФГБОУ «БГПУ»</w:t>
            </w:r>
          </w:p>
        </w:tc>
        <w:tc>
          <w:tcPr>
            <w:tcW w:w="2746" w:type="dxa"/>
          </w:tcPr>
          <w:p w:rsidR="009E6514" w:rsidRPr="00412FC1" w:rsidRDefault="009E6514" w:rsidP="00A772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Мастер-класс на тему «Исследовательская и проектная деятельность в начальной школе»</w:t>
            </w:r>
          </w:p>
        </w:tc>
        <w:tc>
          <w:tcPr>
            <w:tcW w:w="1884" w:type="dxa"/>
          </w:tcPr>
          <w:p w:rsidR="009E6514" w:rsidRPr="00412FC1" w:rsidRDefault="009E6514" w:rsidP="00A772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8C298C" w:rsidRDefault="009E6514" w:rsidP="00A7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2746" w:type="dxa"/>
          </w:tcPr>
          <w:p w:rsidR="009E6514" w:rsidRPr="008C298C" w:rsidRDefault="009E6514" w:rsidP="00A7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для учителей начальных классов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9E6514" w:rsidRPr="008C298C" w:rsidRDefault="009E6514" w:rsidP="00A7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E6514" w:rsidRPr="008C298C" w:rsidTr="001659E7">
        <w:tc>
          <w:tcPr>
            <w:tcW w:w="1804" w:type="dxa"/>
            <w:vMerge w:val="restart"/>
          </w:tcPr>
          <w:p w:rsidR="009E6514" w:rsidRPr="00412FC1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И.А.</w:t>
            </w:r>
          </w:p>
        </w:tc>
        <w:tc>
          <w:tcPr>
            <w:tcW w:w="4022" w:type="dxa"/>
          </w:tcPr>
          <w:p w:rsidR="009E6514" w:rsidRPr="00744437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«Педагогическое руководство проектной и исследовательской деятельностью младших школьников в соответствии с ФГОС НОО» на факультете педагогики и психологии ФГБОУ «БГПУ»</w:t>
            </w:r>
          </w:p>
        </w:tc>
        <w:tc>
          <w:tcPr>
            <w:tcW w:w="2746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Мастер-класс на тему «Исследовательская и проектная деятельность в начальной школе»</w:t>
            </w:r>
          </w:p>
        </w:tc>
        <w:tc>
          <w:tcPr>
            <w:tcW w:w="1884" w:type="dxa"/>
          </w:tcPr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</w:tr>
      <w:tr w:rsidR="009E6514" w:rsidRPr="008C298C" w:rsidTr="001659E7">
        <w:tc>
          <w:tcPr>
            <w:tcW w:w="1804" w:type="dxa"/>
            <w:vMerge/>
          </w:tcPr>
          <w:p w:rsidR="009E6514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9E6514" w:rsidRPr="008C298C" w:rsidRDefault="009E6514" w:rsidP="00A7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2746" w:type="dxa"/>
          </w:tcPr>
          <w:p w:rsidR="009E6514" w:rsidRPr="008C298C" w:rsidRDefault="009E6514" w:rsidP="00A7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для учителей начальных классов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9E6514" w:rsidRPr="008C298C" w:rsidRDefault="009E6514" w:rsidP="00A7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E6514" w:rsidRPr="008C298C" w:rsidTr="001659E7">
        <w:tc>
          <w:tcPr>
            <w:tcW w:w="1804" w:type="dxa"/>
          </w:tcPr>
          <w:p w:rsidR="009E6514" w:rsidRDefault="009E6514" w:rsidP="001A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022" w:type="dxa"/>
          </w:tcPr>
          <w:p w:rsidR="009E6514" w:rsidRPr="00FF0A23" w:rsidRDefault="009E6514" w:rsidP="009E651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0A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Районная олимпиада «Одареныш» по русскому языку, математике, окружающему миру.</w:t>
            </w:r>
          </w:p>
        </w:tc>
        <w:tc>
          <w:tcPr>
            <w:tcW w:w="2746" w:type="dxa"/>
          </w:tcPr>
          <w:p w:rsidR="009E6514" w:rsidRPr="00FF0A23" w:rsidRDefault="009E6514" w:rsidP="00843B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0A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олимпиадных работ для 3 класса</w:t>
            </w:r>
          </w:p>
        </w:tc>
        <w:tc>
          <w:tcPr>
            <w:tcW w:w="1884" w:type="dxa"/>
          </w:tcPr>
          <w:p w:rsidR="009E6514" w:rsidRPr="00412FC1" w:rsidRDefault="009E6514" w:rsidP="00843B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2F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:rsidR="009E6514" w:rsidRPr="00412FC1" w:rsidRDefault="009E6514" w:rsidP="001A3B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6514" w:rsidRDefault="009E6514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5E71" w:rsidRPr="003F3D3D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3D3D">
        <w:rPr>
          <w:rFonts w:ascii="Times New Roman" w:hAnsi="Times New Roman" w:cs="Times New Roman"/>
          <w:b/>
          <w:sz w:val="24"/>
          <w:szCs w:val="24"/>
        </w:rPr>
        <w:t>11</w:t>
      </w:r>
      <w:r w:rsidR="00CF5E71" w:rsidRPr="003F3D3D">
        <w:rPr>
          <w:rFonts w:ascii="Times New Roman" w:hAnsi="Times New Roman" w:cs="Times New Roman"/>
          <w:b/>
          <w:sz w:val="24"/>
          <w:szCs w:val="24"/>
        </w:rPr>
        <w:t>. Итоги, проблемы.</w:t>
      </w:r>
    </w:p>
    <w:p w:rsidR="00FE6B9F" w:rsidRPr="00FE6B9F" w:rsidRDefault="00FE6B9F" w:rsidP="00FE6B9F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E6B9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целом, работу ШМО учителей начальных классов считаю удовлетворительной. План работы МО выполнен. Все запланированные вопросы были рассмотрены.</w:t>
      </w:r>
    </w:p>
    <w:p w:rsidR="00FE6B9F" w:rsidRPr="00FE6B9F" w:rsidRDefault="00FE6B9F" w:rsidP="00FE6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3D" w:rsidRPr="003F3D3D" w:rsidRDefault="003F3D3D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4846" w:rsidRDefault="00A44846" w:rsidP="00BC1D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3D3D">
        <w:rPr>
          <w:rFonts w:ascii="Times New Roman" w:hAnsi="Times New Roman" w:cs="Times New Roman"/>
          <w:b/>
          <w:sz w:val="24"/>
          <w:szCs w:val="24"/>
        </w:rPr>
        <w:t>12. Перспективы.</w:t>
      </w:r>
    </w:p>
    <w:p w:rsidR="00FE6B9F" w:rsidRDefault="00FE6B9F" w:rsidP="00FE6B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4437">
        <w:rPr>
          <w:rFonts w:ascii="Times New Roman" w:hAnsi="Times New Roman" w:cs="Times New Roman"/>
          <w:sz w:val="24"/>
          <w:szCs w:val="24"/>
        </w:rPr>
        <w:t>В 202</w:t>
      </w:r>
      <w:r w:rsidR="009E6514">
        <w:rPr>
          <w:rFonts w:ascii="Times New Roman" w:hAnsi="Times New Roman" w:cs="Times New Roman"/>
          <w:sz w:val="24"/>
          <w:szCs w:val="24"/>
        </w:rPr>
        <w:t>3</w:t>
      </w:r>
      <w:r w:rsidRPr="00744437">
        <w:rPr>
          <w:rFonts w:ascii="Times New Roman" w:hAnsi="Times New Roman" w:cs="Times New Roman"/>
          <w:sz w:val="24"/>
          <w:szCs w:val="24"/>
        </w:rPr>
        <w:t>-202</w:t>
      </w:r>
      <w:r w:rsidR="009E6514">
        <w:rPr>
          <w:rFonts w:ascii="Times New Roman" w:hAnsi="Times New Roman" w:cs="Times New Roman"/>
          <w:sz w:val="24"/>
          <w:szCs w:val="24"/>
        </w:rPr>
        <w:t>4</w:t>
      </w:r>
      <w:r w:rsidRPr="00744437">
        <w:rPr>
          <w:rFonts w:ascii="Times New Roman" w:hAnsi="Times New Roman" w:cs="Times New Roman"/>
          <w:sz w:val="24"/>
          <w:szCs w:val="24"/>
        </w:rPr>
        <w:t xml:space="preserve"> учебном году школьное методическое объединение учителей начальных классов </w:t>
      </w:r>
      <w:r w:rsidR="00744437">
        <w:rPr>
          <w:rFonts w:ascii="Times New Roman" w:hAnsi="Times New Roman" w:cs="Times New Roman"/>
          <w:sz w:val="24"/>
          <w:szCs w:val="24"/>
        </w:rPr>
        <w:t>планирует</w:t>
      </w:r>
      <w:r w:rsidRPr="00744437">
        <w:rPr>
          <w:rFonts w:ascii="Times New Roman" w:hAnsi="Times New Roman" w:cs="Times New Roman"/>
          <w:sz w:val="24"/>
          <w:szCs w:val="24"/>
        </w:rPr>
        <w:t xml:space="preserve"> работу по теме: </w:t>
      </w:r>
      <w:r w:rsidRPr="00744437">
        <w:rPr>
          <w:rFonts w:ascii="Times New Roman" w:hAnsi="Times New Roman" w:cs="Times New Roman"/>
          <w:i/>
          <w:sz w:val="24"/>
          <w:szCs w:val="24"/>
        </w:rPr>
        <w:t>«</w:t>
      </w:r>
      <w:r w:rsidR="00744437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функциональной грамотности </w:t>
      </w:r>
      <w:r w:rsidRPr="00744437">
        <w:rPr>
          <w:rFonts w:ascii="Times New Roman" w:hAnsi="Times New Roman" w:cs="Times New Roman"/>
          <w:i/>
          <w:iCs/>
          <w:sz w:val="24"/>
          <w:szCs w:val="24"/>
        </w:rPr>
        <w:t>на уроках в начальной школе»</w:t>
      </w:r>
      <w:r w:rsidR="00744437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</w:t>
      </w:r>
      <w:r w:rsid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продолжит</w:t>
      </w:r>
      <w:r w:rsidRP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работу по ранней </w:t>
      </w:r>
      <w:proofErr w:type="spellStart"/>
      <w:r w:rsidRP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профилизации</w:t>
      </w:r>
      <w:proofErr w:type="spellEnd"/>
      <w:r w:rsidRPr="0074443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обучающихся 3-4 классов через занятия внеурочной деятельности.</w:t>
      </w:r>
    </w:p>
    <w:p w:rsidR="00FE6B9F" w:rsidRDefault="00FE6B9F" w:rsidP="00FE6B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E6B9F" w:rsidRDefault="00FE6B9F" w:rsidP="00FE6B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Анализ составила руководитель ШМО</w:t>
      </w:r>
    </w:p>
    <w:p w:rsidR="00FE6B9F" w:rsidRPr="00CF77CD" w:rsidRDefault="00FE6B9F" w:rsidP="00CF77C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учителей начальных классов                                                             С.Ю. Бакума</w:t>
      </w:r>
    </w:p>
    <w:sectPr w:rsidR="00FE6B9F" w:rsidRPr="00CF77CD" w:rsidSect="00EB3C4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6A41"/>
    <w:multiLevelType w:val="hybridMultilevel"/>
    <w:tmpl w:val="0228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65649"/>
    <w:multiLevelType w:val="hybridMultilevel"/>
    <w:tmpl w:val="C92E7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A4054E"/>
    <w:multiLevelType w:val="hybridMultilevel"/>
    <w:tmpl w:val="4798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13C91"/>
    <w:multiLevelType w:val="hybridMultilevel"/>
    <w:tmpl w:val="9DAC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50"/>
    <w:rsid w:val="00003649"/>
    <w:rsid w:val="000062FA"/>
    <w:rsid w:val="00007208"/>
    <w:rsid w:val="000122B7"/>
    <w:rsid w:val="00015786"/>
    <w:rsid w:val="00015BB6"/>
    <w:rsid w:val="000204AA"/>
    <w:rsid w:val="00020874"/>
    <w:rsid w:val="00034D48"/>
    <w:rsid w:val="0003789C"/>
    <w:rsid w:val="00037D3F"/>
    <w:rsid w:val="000403BB"/>
    <w:rsid w:val="00040CDC"/>
    <w:rsid w:val="00044F2E"/>
    <w:rsid w:val="00063288"/>
    <w:rsid w:val="0008048D"/>
    <w:rsid w:val="000870EB"/>
    <w:rsid w:val="00087A58"/>
    <w:rsid w:val="00093760"/>
    <w:rsid w:val="00093CBE"/>
    <w:rsid w:val="000A0B3E"/>
    <w:rsid w:val="000A34D6"/>
    <w:rsid w:val="000A3558"/>
    <w:rsid w:val="000B2539"/>
    <w:rsid w:val="000C1AA2"/>
    <w:rsid w:val="000C1FD7"/>
    <w:rsid w:val="000C39BC"/>
    <w:rsid w:val="000C43BE"/>
    <w:rsid w:val="000C5DCD"/>
    <w:rsid w:val="000C6215"/>
    <w:rsid w:val="000D21BC"/>
    <w:rsid w:val="000E37C6"/>
    <w:rsid w:val="000F1933"/>
    <w:rsid w:val="00110BB9"/>
    <w:rsid w:val="00116BBA"/>
    <w:rsid w:val="00121795"/>
    <w:rsid w:val="001310BC"/>
    <w:rsid w:val="00137592"/>
    <w:rsid w:val="0014337F"/>
    <w:rsid w:val="00144BB9"/>
    <w:rsid w:val="001457FD"/>
    <w:rsid w:val="001463C2"/>
    <w:rsid w:val="00146B81"/>
    <w:rsid w:val="00147C90"/>
    <w:rsid w:val="00151F73"/>
    <w:rsid w:val="0015283F"/>
    <w:rsid w:val="001548FD"/>
    <w:rsid w:val="001645C4"/>
    <w:rsid w:val="001659E7"/>
    <w:rsid w:val="00176C4F"/>
    <w:rsid w:val="00177DE8"/>
    <w:rsid w:val="001852B1"/>
    <w:rsid w:val="0018780A"/>
    <w:rsid w:val="00191AD6"/>
    <w:rsid w:val="001922A4"/>
    <w:rsid w:val="001A010B"/>
    <w:rsid w:val="001A1C95"/>
    <w:rsid w:val="001A35C8"/>
    <w:rsid w:val="001A3B41"/>
    <w:rsid w:val="001B0594"/>
    <w:rsid w:val="001B1462"/>
    <w:rsid w:val="001C0E22"/>
    <w:rsid w:val="001C197D"/>
    <w:rsid w:val="001C52AB"/>
    <w:rsid w:val="001C7ECC"/>
    <w:rsid w:val="001D2E38"/>
    <w:rsid w:val="001E2B24"/>
    <w:rsid w:val="001F02C2"/>
    <w:rsid w:val="001F2F51"/>
    <w:rsid w:val="001F70D6"/>
    <w:rsid w:val="00212296"/>
    <w:rsid w:val="002201CF"/>
    <w:rsid w:val="00227589"/>
    <w:rsid w:val="0023002A"/>
    <w:rsid w:val="002349F3"/>
    <w:rsid w:val="00234F9B"/>
    <w:rsid w:val="00245499"/>
    <w:rsid w:val="002463BB"/>
    <w:rsid w:val="002503C1"/>
    <w:rsid w:val="00250A58"/>
    <w:rsid w:val="002574B4"/>
    <w:rsid w:val="00274BED"/>
    <w:rsid w:val="0028054E"/>
    <w:rsid w:val="00282495"/>
    <w:rsid w:val="00287EED"/>
    <w:rsid w:val="002A263A"/>
    <w:rsid w:val="002A4F60"/>
    <w:rsid w:val="002A55C5"/>
    <w:rsid w:val="002B0785"/>
    <w:rsid w:val="002B42E8"/>
    <w:rsid w:val="002B65F0"/>
    <w:rsid w:val="002B78F5"/>
    <w:rsid w:val="002C3454"/>
    <w:rsid w:val="002D5B62"/>
    <w:rsid w:val="002E2C34"/>
    <w:rsid w:val="002E4EA7"/>
    <w:rsid w:val="002E5199"/>
    <w:rsid w:val="002E5E7F"/>
    <w:rsid w:val="002E7D8A"/>
    <w:rsid w:val="003068E2"/>
    <w:rsid w:val="00336238"/>
    <w:rsid w:val="00350674"/>
    <w:rsid w:val="003518FF"/>
    <w:rsid w:val="003535F3"/>
    <w:rsid w:val="00362868"/>
    <w:rsid w:val="00363DBE"/>
    <w:rsid w:val="003728D8"/>
    <w:rsid w:val="0038347B"/>
    <w:rsid w:val="00385223"/>
    <w:rsid w:val="003860C8"/>
    <w:rsid w:val="00387D54"/>
    <w:rsid w:val="003A2BA2"/>
    <w:rsid w:val="003B370A"/>
    <w:rsid w:val="003D20A6"/>
    <w:rsid w:val="003D3243"/>
    <w:rsid w:val="003E12AF"/>
    <w:rsid w:val="003E5C63"/>
    <w:rsid w:val="003F3D3D"/>
    <w:rsid w:val="003F3E3B"/>
    <w:rsid w:val="00407034"/>
    <w:rsid w:val="00412FC1"/>
    <w:rsid w:val="00413441"/>
    <w:rsid w:val="004146C1"/>
    <w:rsid w:val="00416903"/>
    <w:rsid w:val="004310B9"/>
    <w:rsid w:val="0043313C"/>
    <w:rsid w:val="0043395A"/>
    <w:rsid w:val="00436735"/>
    <w:rsid w:val="0045731E"/>
    <w:rsid w:val="00460EFD"/>
    <w:rsid w:val="004650EB"/>
    <w:rsid w:val="0046570A"/>
    <w:rsid w:val="00493B87"/>
    <w:rsid w:val="004A6A1F"/>
    <w:rsid w:val="004B3A55"/>
    <w:rsid w:val="004B43A9"/>
    <w:rsid w:val="004D510C"/>
    <w:rsid w:val="004F129B"/>
    <w:rsid w:val="00503E56"/>
    <w:rsid w:val="00503F84"/>
    <w:rsid w:val="005415B9"/>
    <w:rsid w:val="005419A3"/>
    <w:rsid w:val="00547D3E"/>
    <w:rsid w:val="00554914"/>
    <w:rsid w:val="00554DA6"/>
    <w:rsid w:val="00561D62"/>
    <w:rsid w:val="00573D20"/>
    <w:rsid w:val="005900F6"/>
    <w:rsid w:val="005930D4"/>
    <w:rsid w:val="00593582"/>
    <w:rsid w:val="00595806"/>
    <w:rsid w:val="00596468"/>
    <w:rsid w:val="005973A8"/>
    <w:rsid w:val="005A1C6A"/>
    <w:rsid w:val="005A4051"/>
    <w:rsid w:val="005A77C8"/>
    <w:rsid w:val="005B3803"/>
    <w:rsid w:val="005C5834"/>
    <w:rsid w:val="005E0DF9"/>
    <w:rsid w:val="005E169D"/>
    <w:rsid w:val="005F5048"/>
    <w:rsid w:val="0060253A"/>
    <w:rsid w:val="006069E2"/>
    <w:rsid w:val="006102ED"/>
    <w:rsid w:val="00617FBF"/>
    <w:rsid w:val="006204EE"/>
    <w:rsid w:val="00631C42"/>
    <w:rsid w:val="0063434E"/>
    <w:rsid w:val="006551E0"/>
    <w:rsid w:val="006555B4"/>
    <w:rsid w:val="0066444F"/>
    <w:rsid w:val="006720C9"/>
    <w:rsid w:val="006724D2"/>
    <w:rsid w:val="0067368D"/>
    <w:rsid w:val="00673A83"/>
    <w:rsid w:val="006753F5"/>
    <w:rsid w:val="00682011"/>
    <w:rsid w:val="00682BDA"/>
    <w:rsid w:val="00684907"/>
    <w:rsid w:val="0069499A"/>
    <w:rsid w:val="0069730A"/>
    <w:rsid w:val="006A6FB1"/>
    <w:rsid w:val="006B18A6"/>
    <w:rsid w:val="006B7A8A"/>
    <w:rsid w:val="006C5EC2"/>
    <w:rsid w:val="006C75A7"/>
    <w:rsid w:val="006D5AF4"/>
    <w:rsid w:val="006E76BE"/>
    <w:rsid w:val="006F0910"/>
    <w:rsid w:val="006F1652"/>
    <w:rsid w:val="006F4F3E"/>
    <w:rsid w:val="00702E79"/>
    <w:rsid w:val="00713747"/>
    <w:rsid w:val="00730EB8"/>
    <w:rsid w:val="007348F6"/>
    <w:rsid w:val="00740290"/>
    <w:rsid w:val="00744437"/>
    <w:rsid w:val="007469A6"/>
    <w:rsid w:val="00761564"/>
    <w:rsid w:val="0076742C"/>
    <w:rsid w:val="007679CA"/>
    <w:rsid w:val="007729F4"/>
    <w:rsid w:val="00782D28"/>
    <w:rsid w:val="00794796"/>
    <w:rsid w:val="007953B6"/>
    <w:rsid w:val="00796555"/>
    <w:rsid w:val="007A028E"/>
    <w:rsid w:val="007A6A8E"/>
    <w:rsid w:val="007C76BD"/>
    <w:rsid w:val="007D0EA5"/>
    <w:rsid w:val="007D5445"/>
    <w:rsid w:val="007D5732"/>
    <w:rsid w:val="007E508C"/>
    <w:rsid w:val="00804561"/>
    <w:rsid w:val="008168C1"/>
    <w:rsid w:val="008227C4"/>
    <w:rsid w:val="00827ACA"/>
    <w:rsid w:val="00827CF5"/>
    <w:rsid w:val="00830030"/>
    <w:rsid w:val="00831F3F"/>
    <w:rsid w:val="00841D03"/>
    <w:rsid w:val="00843BCD"/>
    <w:rsid w:val="0084542C"/>
    <w:rsid w:val="00847861"/>
    <w:rsid w:val="0084787D"/>
    <w:rsid w:val="00866BEB"/>
    <w:rsid w:val="008701AC"/>
    <w:rsid w:val="0087210B"/>
    <w:rsid w:val="008807E9"/>
    <w:rsid w:val="00880CA0"/>
    <w:rsid w:val="0088754E"/>
    <w:rsid w:val="00896CFA"/>
    <w:rsid w:val="008A7C48"/>
    <w:rsid w:val="008B43BF"/>
    <w:rsid w:val="008C7C52"/>
    <w:rsid w:val="008D20ED"/>
    <w:rsid w:val="008D2441"/>
    <w:rsid w:val="008D519C"/>
    <w:rsid w:val="008D6AF9"/>
    <w:rsid w:val="008F5125"/>
    <w:rsid w:val="008F56AB"/>
    <w:rsid w:val="00907EFB"/>
    <w:rsid w:val="00912D10"/>
    <w:rsid w:val="00914FD1"/>
    <w:rsid w:val="00923C98"/>
    <w:rsid w:val="00924C64"/>
    <w:rsid w:val="0092775D"/>
    <w:rsid w:val="009325B7"/>
    <w:rsid w:val="00933BA5"/>
    <w:rsid w:val="00933D85"/>
    <w:rsid w:val="00935C40"/>
    <w:rsid w:val="00935EA8"/>
    <w:rsid w:val="00942B7E"/>
    <w:rsid w:val="00947EFC"/>
    <w:rsid w:val="00986CD7"/>
    <w:rsid w:val="009A3257"/>
    <w:rsid w:val="009A594C"/>
    <w:rsid w:val="009B3E37"/>
    <w:rsid w:val="009D1F5F"/>
    <w:rsid w:val="009D279F"/>
    <w:rsid w:val="009D5C81"/>
    <w:rsid w:val="009D7E0E"/>
    <w:rsid w:val="009D7FFB"/>
    <w:rsid w:val="009E6514"/>
    <w:rsid w:val="009F09F9"/>
    <w:rsid w:val="009F28DA"/>
    <w:rsid w:val="009F673E"/>
    <w:rsid w:val="009F7B6B"/>
    <w:rsid w:val="00A10A66"/>
    <w:rsid w:val="00A212AA"/>
    <w:rsid w:val="00A22D2F"/>
    <w:rsid w:val="00A23B4E"/>
    <w:rsid w:val="00A3490B"/>
    <w:rsid w:val="00A37710"/>
    <w:rsid w:val="00A407CB"/>
    <w:rsid w:val="00A42811"/>
    <w:rsid w:val="00A43056"/>
    <w:rsid w:val="00A437E3"/>
    <w:rsid w:val="00A44846"/>
    <w:rsid w:val="00A449D3"/>
    <w:rsid w:val="00A46A81"/>
    <w:rsid w:val="00A508C8"/>
    <w:rsid w:val="00A71680"/>
    <w:rsid w:val="00A71B7B"/>
    <w:rsid w:val="00A92209"/>
    <w:rsid w:val="00A96781"/>
    <w:rsid w:val="00AA4E85"/>
    <w:rsid w:val="00AB0EE6"/>
    <w:rsid w:val="00AC5E4F"/>
    <w:rsid w:val="00AC6D83"/>
    <w:rsid w:val="00AE240C"/>
    <w:rsid w:val="00AF4856"/>
    <w:rsid w:val="00B038B5"/>
    <w:rsid w:val="00B03DD3"/>
    <w:rsid w:val="00B10772"/>
    <w:rsid w:val="00B10B89"/>
    <w:rsid w:val="00B11512"/>
    <w:rsid w:val="00B26F35"/>
    <w:rsid w:val="00B42506"/>
    <w:rsid w:val="00B4443E"/>
    <w:rsid w:val="00B47461"/>
    <w:rsid w:val="00B501D0"/>
    <w:rsid w:val="00B52712"/>
    <w:rsid w:val="00B553E0"/>
    <w:rsid w:val="00B662D5"/>
    <w:rsid w:val="00B66FDA"/>
    <w:rsid w:val="00B7146B"/>
    <w:rsid w:val="00B80393"/>
    <w:rsid w:val="00B8051E"/>
    <w:rsid w:val="00B84C41"/>
    <w:rsid w:val="00B95B5C"/>
    <w:rsid w:val="00B95D7B"/>
    <w:rsid w:val="00B977DF"/>
    <w:rsid w:val="00BA481C"/>
    <w:rsid w:val="00BA5472"/>
    <w:rsid w:val="00BA6EC5"/>
    <w:rsid w:val="00BB2450"/>
    <w:rsid w:val="00BB261C"/>
    <w:rsid w:val="00BC1D80"/>
    <w:rsid w:val="00BD5295"/>
    <w:rsid w:val="00BD6E92"/>
    <w:rsid w:val="00BD7CFF"/>
    <w:rsid w:val="00C13AEE"/>
    <w:rsid w:val="00C13F06"/>
    <w:rsid w:val="00C16F0B"/>
    <w:rsid w:val="00C26F62"/>
    <w:rsid w:val="00C31A74"/>
    <w:rsid w:val="00C31F96"/>
    <w:rsid w:val="00C336F2"/>
    <w:rsid w:val="00C477AC"/>
    <w:rsid w:val="00C50540"/>
    <w:rsid w:val="00C551FA"/>
    <w:rsid w:val="00C74581"/>
    <w:rsid w:val="00C80807"/>
    <w:rsid w:val="00C823FE"/>
    <w:rsid w:val="00C824FD"/>
    <w:rsid w:val="00C827CA"/>
    <w:rsid w:val="00C862CE"/>
    <w:rsid w:val="00C90715"/>
    <w:rsid w:val="00C92010"/>
    <w:rsid w:val="00C92C66"/>
    <w:rsid w:val="00CA09A5"/>
    <w:rsid w:val="00CB28F2"/>
    <w:rsid w:val="00CC5E99"/>
    <w:rsid w:val="00CD347B"/>
    <w:rsid w:val="00CE5BD8"/>
    <w:rsid w:val="00CF5878"/>
    <w:rsid w:val="00CF5E71"/>
    <w:rsid w:val="00CF77CD"/>
    <w:rsid w:val="00D00425"/>
    <w:rsid w:val="00D049F3"/>
    <w:rsid w:val="00D109D7"/>
    <w:rsid w:val="00D10C39"/>
    <w:rsid w:val="00D17BC6"/>
    <w:rsid w:val="00D22029"/>
    <w:rsid w:val="00D42AB4"/>
    <w:rsid w:val="00D47540"/>
    <w:rsid w:val="00D55965"/>
    <w:rsid w:val="00D8048E"/>
    <w:rsid w:val="00D848A1"/>
    <w:rsid w:val="00DA4624"/>
    <w:rsid w:val="00DA48BB"/>
    <w:rsid w:val="00DA60C0"/>
    <w:rsid w:val="00DA6D71"/>
    <w:rsid w:val="00DB41E2"/>
    <w:rsid w:val="00DC36EC"/>
    <w:rsid w:val="00DC66BD"/>
    <w:rsid w:val="00DD1BBE"/>
    <w:rsid w:val="00DD7258"/>
    <w:rsid w:val="00DE063E"/>
    <w:rsid w:val="00DE40D3"/>
    <w:rsid w:val="00DF2D62"/>
    <w:rsid w:val="00DF3C05"/>
    <w:rsid w:val="00DF5B01"/>
    <w:rsid w:val="00DF649B"/>
    <w:rsid w:val="00E4518C"/>
    <w:rsid w:val="00E55282"/>
    <w:rsid w:val="00E67506"/>
    <w:rsid w:val="00E75F0A"/>
    <w:rsid w:val="00E768FF"/>
    <w:rsid w:val="00EA132F"/>
    <w:rsid w:val="00EB21C6"/>
    <w:rsid w:val="00EB3C46"/>
    <w:rsid w:val="00EC071C"/>
    <w:rsid w:val="00EC49C2"/>
    <w:rsid w:val="00EC4F57"/>
    <w:rsid w:val="00EC64FF"/>
    <w:rsid w:val="00ED1514"/>
    <w:rsid w:val="00ED2842"/>
    <w:rsid w:val="00ED284C"/>
    <w:rsid w:val="00EE3C9B"/>
    <w:rsid w:val="00EF0854"/>
    <w:rsid w:val="00EF0F5C"/>
    <w:rsid w:val="00EF7E74"/>
    <w:rsid w:val="00F0369C"/>
    <w:rsid w:val="00F10250"/>
    <w:rsid w:val="00F302E1"/>
    <w:rsid w:val="00F33D7C"/>
    <w:rsid w:val="00F33F8E"/>
    <w:rsid w:val="00F5505F"/>
    <w:rsid w:val="00F731FC"/>
    <w:rsid w:val="00F73795"/>
    <w:rsid w:val="00F77963"/>
    <w:rsid w:val="00F81FB7"/>
    <w:rsid w:val="00F860CE"/>
    <w:rsid w:val="00F93088"/>
    <w:rsid w:val="00F94626"/>
    <w:rsid w:val="00FB347C"/>
    <w:rsid w:val="00FB7045"/>
    <w:rsid w:val="00FC7BC4"/>
    <w:rsid w:val="00FD4901"/>
    <w:rsid w:val="00FD6B6E"/>
    <w:rsid w:val="00FE6318"/>
    <w:rsid w:val="00FE6B9F"/>
    <w:rsid w:val="00FF17E7"/>
    <w:rsid w:val="00FF4565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24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B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245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44846"/>
    <w:pPr>
      <w:ind w:left="720"/>
      <w:contextualSpacing/>
    </w:pPr>
  </w:style>
  <w:style w:type="paragraph" w:customStyle="1" w:styleId="msonospacing0">
    <w:name w:val="msonospacing"/>
    <w:rsid w:val="006C75A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25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3DBE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F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0F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5F504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24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B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245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F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44846"/>
    <w:pPr>
      <w:ind w:left="720"/>
      <w:contextualSpacing/>
    </w:pPr>
  </w:style>
  <w:style w:type="paragraph" w:customStyle="1" w:styleId="msonospacing0">
    <w:name w:val="msonospacing"/>
    <w:rsid w:val="006C75A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25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3DBE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A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F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0F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5F504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Sveta</cp:lastModifiedBy>
  <cp:revision>30</cp:revision>
  <dcterms:created xsi:type="dcterms:W3CDTF">2019-09-20T02:29:00Z</dcterms:created>
  <dcterms:modified xsi:type="dcterms:W3CDTF">2023-06-15T05:32:00Z</dcterms:modified>
</cp:coreProperties>
</file>